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0C6E" w14:textId="6651B313" w:rsidR="00B07D3F" w:rsidRDefault="000000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ҚАЗАҚСТАН РЕСПУБЛИКАСЫ МӘДЕНИЕТ ЖӘНЕ </w:t>
      </w:r>
      <w:r w:rsidR="0026128A">
        <w:rPr>
          <w:rFonts w:ascii="Times New Roman" w:eastAsia="Times New Roman" w:hAnsi="Times New Roman" w:cs="Times New Roman"/>
          <w:b/>
          <w:sz w:val="24"/>
          <w:szCs w:val="24"/>
        </w:rPr>
        <w:t>АҚПАРА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 МИНИСТРЛІГІ</w:t>
      </w:r>
    </w:p>
    <w:p w14:paraId="66ECB731" w14:textId="77777777" w:rsidR="00B07D3F" w:rsidRDefault="000000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Т.ЖҮРГЕНОВ АТЫНДАҒЫ ҚАЗАҚ ҰЛТТЫҚ ӨНЕР АКАДЕМИЯСЫ</w:t>
      </w:r>
    </w:p>
    <w:p w14:paraId="223CCDE9" w14:textId="77777777" w:rsidR="00B07D3F" w:rsidRDefault="000000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МЕКТЕП-ИНТЕРНАТ - ЮНЕСКО Клубы</w:t>
      </w:r>
    </w:p>
    <w:p w14:paraId="11B427D5" w14:textId="77777777" w:rsidR="00B07D3F" w:rsidRDefault="00B07D3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68D518" w14:textId="77777777" w:rsidR="00B07D3F" w:rsidRDefault="00B07D3F">
      <w:pPr>
        <w:jc w:val="center"/>
        <w:rPr>
          <w:sz w:val="24"/>
          <w:szCs w:val="24"/>
        </w:rPr>
      </w:pPr>
    </w:p>
    <w:p w14:paraId="1BC3D4D6" w14:textId="77777777" w:rsidR="00B07D3F" w:rsidRDefault="00000000">
      <w:pPr>
        <w:ind w:left="1416"/>
        <w:jc w:val="both"/>
        <w:rPr>
          <w:b/>
          <w:sz w:val="24"/>
          <w:szCs w:val="24"/>
        </w:rPr>
      </w:pPr>
      <w:r>
        <w:t xml:space="preserve">                        </w:t>
      </w:r>
      <w:r>
        <w:rPr>
          <w:noProof/>
        </w:rPr>
        <w:drawing>
          <wp:inline distT="0" distB="0" distL="0" distR="0" wp14:anchorId="528C5E76" wp14:editId="6E10B705">
            <wp:extent cx="1322622" cy="93509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622" cy="935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rPr>
          <w:noProof/>
        </w:rPr>
        <w:drawing>
          <wp:inline distT="0" distB="0" distL="0" distR="0" wp14:anchorId="124A3913" wp14:editId="447C43ED">
            <wp:extent cx="701533" cy="67511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533" cy="675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</w:t>
      </w:r>
    </w:p>
    <w:p w14:paraId="42C8C46C" w14:textId="77777777" w:rsidR="00B07D3F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2B24434B" w14:textId="77777777" w:rsidR="00B07D3F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93668D8" w14:textId="77777777" w:rsidR="00B07D3F" w:rsidRDefault="000000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Тарихи тұлға, даңқты билеушісі, Дешті Қыпшақ даласының даңқты перзенті, көрнекті мемлекет қайраткері Сұлтан Бейбарыстың 800 жылдығына арналған мамандандырылған өнер оқу орындарының студенттері арасындағы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hd w:val="clear" w:color="auto" w:fill="F2F4F5"/>
        </w:rPr>
        <w:t>Ұлы дала барысы – Бейбарыс Султан</w:t>
      </w:r>
      <w:r>
        <w:rPr>
          <w:rFonts w:ascii="Times New Roman" w:eastAsia="Times New Roman" w:hAnsi="Times New Roman" w:cs="Times New Roman"/>
          <w:sz w:val="24"/>
          <w:szCs w:val="24"/>
        </w:rPr>
        <w:t>"тақырыбында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ІІІ Республикалық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«АRT -КОЛОНОК - 2023»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қашықтық байқау-фестивалі</w:t>
      </w:r>
    </w:p>
    <w:p w14:paraId="2760DCB8" w14:textId="77777777" w:rsidR="00B07D3F" w:rsidRDefault="00B07D3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045CD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ЕРЕЖЕСІ</w:t>
      </w:r>
    </w:p>
    <w:p w14:paraId="0782A3D7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.12 2023 ж. Алматы қ.</w:t>
      </w:r>
    </w:p>
    <w:p w14:paraId="39D424D4" w14:textId="77777777" w:rsidR="00B07D3F" w:rsidRDefault="00B07D3F">
      <w:pPr>
        <w:tabs>
          <w:tab w:val="left" w:pos="451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5BBEC" w14:textId="77777777" w:rsidR="00B07D3F" w:rsidRDefault="00000000">
      <w:pPr>
        <w:tabs>
          <w:tab w:val="left" w:pos="451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19-20.12.2023 ж. аралығында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Тарихи тұлға, даңқты билеушісі, Дешті Қыпшақ даласының даңқты перзенті, көрнекті мемлекет қайраткері Сұлтан Бейбарыстың 800 жылдығына арналған мамандандырылған өнер оқу орындарының оқушылары арасындағы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5"/>
        </w:rPr>
        <w:t>Ұлы дала барысы – Бейбарыс Султан</w:t>
      </w:r>
      <w:r>
        <w:rPr>
          <w:rFonts w:ascii="Times New Roman" w:eastAsia="Times New Roman" w:hAnsi="Times New Roman" w:cs="Times New Roman"/>
          <w:sz w:val="24"/>
          <w:szCs w:val="24"/>
        </w:rPr>
        <w:t>" тақырыбында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ІІІ Республикалық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«АRT -КОЛОНОК - 2023»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қашықтық байқау-фестивалі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ұйымдастырылады.      </w:t>
      </w:r>
    </w:p>
    <w:p w14:paraId="7D571D94" w14:textId="77777777" w:rsidR="00B07D3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inherit" w:eastAsia="inherit" w:hAnsi="inherit" w:cs="inherit"/>
          <w:color w:val="202124"/>
          <w:sz w:val="42"/>
          <w:szCs w:val="42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Қашықтық байқау-фестивальге өнер мектептерінің оқушылары шақырылады.</w:t>
      </w:r>
    </w:p>
    <w:p w14:paraId="1216B699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Ұйымдастырушылар: </w:t>
      </w:r>
    </w:p>
    <w:p w14:paraId="0C67BA91" w14:textId="77777777" w:rsidR="00B07D3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Темірбек Жүргенов атындағы Қазақ ұлттық өнер академиясының мектеп-интернаты – ЮНЕСКО Клубы;</w:t>
      </w:r>
    </w:p>
    <w:p w14:paraId="026CFBE2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02124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Қазақстандық Ұлттық ЮНЕСКО Клубтарының Федерациясы.</w:t>
      </w:r>
    </w:p>
    <w:p w14:paraId="2A07D137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F1E2BC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Мақсаттары мен міндеттері</w:t>
      </w:r>
    </w:p>
    <w:p w14:paraId="4293EFCF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63A3CD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Мақсаттары:</w:t>
      </w:r>
    </w:p>
    <w:p w14:paraId="498FD3E0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жас суретшілердің достық, мәдени және шығармашылық байланыстарын дамыту және нығайту;</w:t>
      </w:r>
    </w:p>
    <w:p w14:paraId="2DC02180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әр түрлі мектептердің қатысушылары – шығармашылық дарынды балалардың жетістіктері мен тәжірибесімен алмасу;</w:t>
      </w:r>
    </w:p>
    <w:p w14:paraId="3ED1FF45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мәдени және шығармашылық алмасу арқылы ынтымақтастықты нығайту және орнату;</w:t>
      </w:r>
    </w:p>
    <w:p w14:paraId="193AD6C1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жас дарынды суретшілерді анықтау және ынталандыру;</w:t>
      </w:r>
    </w:p>
    <w:p w14:paraId="014D780B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шығармашылық қарым-қатынасқа жағдай жасау.</w:t>
      </w:r>
    </w:p>
    <w:p w14:paraId="1402EDE1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Тапсырмалар:</w:t>
      </w:r>
    </w:p>
    <w:p w14:paraId="4F6C86D6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патриоттық тәрбие беру арқылы шаралар кешенін жүзеге асыру;</w:t>
      </w:r>
    </w:p>
    <w:p w14:paraId="117DAAA1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жас суретшілердің шығармашылық мүмкіндіктерін ашу;</w:t>
      </w:r>
    </w:p>
    <w:p w14:paraId="1D07AD6B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ұлттық дәстүрлер мен мәдениетті қолдау, адамгершілік пен әдептілікке, ұлтаралық келісім мен толеранттылыққа тәрбиелеу;</w:t>
      </w:r>
    </w:p>
    <w:p w14:paraId="4A94ADEC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E11E96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14:paraId="0B5F30E5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Қашықтық байқау-фестивальді ұйымдастыру және өткізу тәртібі:</w:t>
      </w:r>
    </w:p>
    <w:p w14:paraId="5DE370D8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байқау;</w:t>
      </w:r>
    </w:p>
    <w:p w14:paraId="796CFC63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қазылар алқасың жұмысы;</w:t>
      </w:r>
    </w:p>
    <w:p w14:paraId="651B4DB6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жеңімпаздарды марапаттау.</w:t>
      </w:r>
    </w:p>
    <w:p w14:paraId="638120BF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14:paraId="6BD23339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14:paraId="7A040ADD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Номинациялар:</w:t>
      </w:r>
    </w:p>
    <w:p w14:paraId="0821B58D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Кескіндеме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портрет, пейзаж, натюрморт (гуашь, «А-ля прима» техникасындағы    </w:t>
      </w:r>
    </w:p>
    <w:p w14:paraId="103EA00B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акварель, акрил, май);</w:t>
      </w:r>
    </w:p>
    <w:p w14:paraId="4D8E73DA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логотип 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Сұлтан Бейбарысқа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800 жыл, афиша және т.б.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(қарындаш, сия-қалам, түрлі-түсті қарындаштар, пастель);</w:t>
      </w:r>
    </w:p>
    <w:p w14:paraId="6CFF5253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Композиция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(тақырыптық, сюжеттік, сәндік пейзаж);</w:t>
      </w:r>
    </w:p>
    <w:p w14:paraId="1A063C15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Мүсін.</w:t>
      </w:r>
    </w:p>
    <w:p w14:paraId="7C3BA3E7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170BD08D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Қазылар алқасы:</w:t>
      </w:r>
    </w:p>
    <w:p w14:paraId="3B4C7FF9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Қазылар алқасының құрамында кәсіби ұстаздар, Қазақстан Республикасының көрнекті өнер қайраткерлері болады. Қатысушылардың жұмыстарын бағалау қазылар алқасының жабық дауыс беруі арқылы жүзеге асырылады.</w:t>
      </w:r>
    </w:p>
    <w:p w14:paraId="00D649A1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3549E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Бағалау критерийлері:</w:t>
      </w:r>
    </w:p>
    <w:p w14:paraId="416214E8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идеяның түпнұсқалығы;</w:t>
      </w:r>
    </w:p>
    <w:p w14:paraId="6AC8CF9C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көркемдік шеберлік деңгейі;</w:t>
      </w:r>
    </w:p>
    <w:p w14:paraId="34D190E1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жұмыста идеяларды түсіну және ашу;</w:t>
      </w:r>
    </w:p>
    <w:p w14:paraId="66AFCF4B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көркем орындаушылықты ашу;</w:t>
      </w:r>
    </w:p>
    <w:p w14:paraId="01B05BFF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берілген тақырыпты ашу.</w:t>
      </w:r>
    </w:p>
    <w:p w14:paraId="65C600C1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- плагиат және бөгде адамдардың туындыларын көшіру құпталмайды.</w:t>
      </w:r>
    </w:p>
    <w:p w14:paraId="7817D204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E0D57E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Марапаттау:</w:t>
      </w:r>
    </w:p>
    <w:p w14:paraId="006B2E4D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 2023 ж. аралығында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Тарихи тұлға, даңқты билеушісі, Дешті Қыпшақ даласының даңқты перзенті, көрнекті мемлекет қайраткері Сұлтан Бейбарыстың 800 жылдығына арналған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арнайы  мамандандырылған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бейіндік өнер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оқу орны оқушылары арасында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5"/>
        </w:rPr>
        <w:t>Ұлы дала барысы – Бейбарыс Султан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тақырыбында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ұйымдастырылған </w:t>
      </w:r>
    </w:p>
    <w:p w14:paraId="2ADBE630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 Республикалық «АRT – КОЛОНОК - 2023» қашықтық байқау –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фестивалінің қорытындысы бойынша жеңімпаздар анықталып, төрт номинация бойынша марапатталады. </w:t>
      </w:r>
    </w:p>
    <w:p w14:paraId="511A8B57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Әр номинация бойынша (кескіндеме, графика, композиция, мүсін): Гран-при, І орын, ІІ орын, ІІІ орын және қатысушылардың дипломдары беріледі.</w:t>
      </w:r>
    </w:p>
    <w:p w14:paraId="02606E06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Барлық марапаттар мен алғыс хаттар электронды түрде тапсырылады.</w:t>
      </w:r>
    </w:p>
    <w:p w14:paraId="48699D11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Ұйымдастыру-техникалық талаптары мен шарттар:</w:t>
      </w:r>
    </w:p>
    <w:p w14:paraId="16BB7A8F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Фестиваль-байқаудың қатысушылары 5-9 сынып оқушылары.</w:t>
      </w:r>
    </w:p>
    <w:p w14:paraId="31598137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Бәсекеге қабілетті жас топтары:</w:t>
      </w:r>
    </w:p>
    <w:p w14:paraId="51BED679" w14:textId="77777777" w:rsidR="00B07D3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5,6,7 сыныптар;</w:t>
      </w:r>
    </w:p>
    <w:p w14:paraId="2136C257" w14:textId="77777777" w:rsidR="00B07D3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8.9 сыныптар.</w:t>
      </w:r>
    </w:p>
    <w:p w14:paraId="4CCA4A0A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873196" w14:textId="77777777" w:rsidR="00B07D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Қашықтықтан өтетін фестиваль-конкурсқа қатысушы білім беру ұйымының мөрімен № 1 қосымша (сканерленген көшірме), 3,5 х 4,5 фотосуреті бар өтінімді және жеке құжатының көшірмесін </w:t>
      </w:r>
      <w:hyperlink r:id="rId7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shkola.konkurs@mail.ru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электронды поштаға жіберуі қажет,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мерзімі 18.12.2023 ж.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дейін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6885F3B3" w14:textId="77777777" w:rsidR="00B07D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Әрбір қатысушы 2023ж. 18 желтоқсанына дейін </w:t>
      </w:r>
      <w:hyperlink r:id="rId8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shkola.konkurs@mail.ru</w:t>
        </w:r>
      </w:hyperlink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электрондық поштасы арқылы еркін форматтағы және еркін орындалу техникасы бойынша өз жұмысының фотосуретін өзі таңдаған номинация  («Кескіндеме», «Графика», «Композиция», «Мүсін») бойынша PDF форматында жіберуі қажет.</w:t>
      </w:r>
    </w:p>
    <w:p w14:paraId="75E2FA4F" w14:textId="77777777" w:rsidR="00B07D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Түсі жақсы, жоғары сапалы фотосуреттер жібергеніңізге көз жеткізіңіз және мүмкін болса, ақ фонда түсіріп жібергеніңіз дұрыс.</w:t>
      </w:r>
    </w:p>
    <w:p w14:paraId="1FA99233" w14:textId="77777777" w:rsidR="00B07D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Әрбір жұмысқа автордың аты-жөні, жасы, жұмыстың атауы, көлемі, техникасы, орындалған жылы, орындалған жері (қала), жетекшісінің аты-жөні көрсетілген мәліметтер қоса жіберілуі тиіс.</w:t>
      </w:r>
    </w:p>
    <w:p w14:paraId="475A7EC7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BE605F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Қатысу шарттары:</w:t>
      </w:r>
    </w:p>
    <w:p w14:paraId="238412AD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Қашықтықтан фестиваль-байқауды ұйымдастыру және оған қатысу ережелері:</w:t>
      </w:r>
    </w:p>
    <w:p w14:paraId="1CCD3B8F" w14:textId="77777777" w:rsidR="00B07D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қашықтықтан өтетін фестиваль-байқау үш номинация бойынша қатысушылардың жұмыстарының электронды фотоматериалдары негізінде ұйымдастырылады.</w:t>
      </w:r>
    </w:p>
    <w:p w14:paraId="0872A615" w14:textId="77777777" w:rsidR="00B07D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Қашықтықтан өтетін фестиваль-конкурсқа әр оқу орнынан 10 оқушыға дейін қатыса алады.</w:t>
      </w:r>
    </w:p>
    <w:p w14:paraId="315A31E5" w14:textId="77777777" w:rsidR="00B07D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Қатысушылардың жұмыстарын бағалау қазылар алқасы мүшелерінің жабық дауыс беруі арқылы жүзеге асырылады</w:t>
      </w:r>
    </w:p>
    <w:p w14:paraId="6C38F5DB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CC054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Фестивальдің өтетін орны мен уақыты:</w:t>
      </w:r>
    </w:p>
    <w:p w14:paraId="15AB3467" w14:textId="77777777" w:rsidR="00B07D3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Т.Жүргенов атындағы Қазақ ұлттық өнер академиясы мектеп-интернаты - ЮНЕСКО Клубы, 19-20.2023 жыл.</w:t>
      </w:r>
    </w:p>
    <w:p w14:paraId="64061DBF" w14:textId="77777777" w:rsidR="00B07D3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Алматы қаласы, Әбіш Кекілбайұлы көшесі, 133</w:t>
      </w:r>
    </w:p>
    <w:p w14:paraId="59B0096B" w14:textId="77777777" w:rsidR="00B07D3F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663053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Координаторлар:</w:t>
      </w:r>
    </w:p>
    <w:p w14:paraId="5858D3EA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Алтыбаева  Лиза  Нажмеденовна      </w:t>
      </w:r>
    </w:p>
    <w:p w14:paraId="62C6AA32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Раимбекова Шынар Бекеновна          8 708 532 79 90</w:t>
      </w:r>
    </w:p>
    <w:p w14:paraId="7A7C3978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Куантаева Аида Абдировна               8 747 286 95 34</w:t>
      </w:r>
    </w:p>
    <w:p w14:paraId="0AB5B3B9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77BC6EE2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F6DA87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2A1B6D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6AE8C9" w14:textId="77777777" w:rsidR="00B07D3F" w:rsidRDefault="00B07D3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7125BD" w14:textId="77777777" w:rsidR="00B07D3F" w:rsidRDefault="00B07D3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1786A" w14:textId="77777777" w:rsidR="00B07D3F" w:rsidRDefault="00B07D3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52930" w14:textId="77777777" w:rsidR="00B07D3F" w:rsidRDefault="00B07D3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79F67E" w14:textId="77777777" w:rsidR="00B07D3F" w:rsidRDefault="00B07D3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F23ABC" w14:textId="77777777" w:rsidR="00B07D3F" w:rsidRDefault="00B07D3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C3F49E" w14:textId="77777777" w:rsidR="00B07D3F" w:rsidRDefault="00B07D3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8C45B1" w14:textId="77777777" w:rsidR="00B07D3F" w:rsidRDefault="00B07D3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5A472E" w14:textId="77777777" w:rsidR="00B07D3F" w:rsidRDefault="00B07D3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698C2C" w14:textId="77777777" w:rsidR="00B07D3F" w:rsidRDefault="00B07D3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33535F" w14:textId="77777777" w:rsidR="00B07D3F" w:rsidRDefault="00B07D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121FC2" w14:textId="77777777" w:rsidR="00B07D3F" w:rsidRDefault="00B07D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90A73" w14:textId="77777777" w:rsidR="00B07D3F" w:rsidRDefault="00B07D3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F2C7BB" w14:textId="77777777" w:rsidR="00B07D3F" w:rsidRDefault="00B07D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E4FE6B" w14:textId="77777777" w:rsidR="00B07D3F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Қосымша </w:t>
      </w:r>
    </w:p>
    <w:p w14:paraId="75010C29" w14:textId="77777777" w:rsidR="00B07D3F" w:rsidRDefault="00B07D3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C7110" w14:textId="77777777" w:rsidR="00B07D3F" w:rsidRDefault="000000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ҚАЗАҚСТАН РЕСПУБЛИКАСЫ МӘДЕНИЕТ ЖӘНЕ  АҚПАРАТ МИНИСТРЛІГІ</w:t>
      </w:r>
    </w:p>
    <w:p w14:paraId="5DCA4981" w14:textId="77777777" w:rsidR="00B07D3F" w:rsidRDefault="000000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ТЕМІРБЕК ЖҮРГЕНОВ АТЫНДАҒЫ ҚАЗАҚ ҰЛТТЫҚ ӨНЕР АКАДЕМИЯСЫ</w:t>
      </w:r>
    </w:p>
    <w:p w14:paraId="3472B9C6" w14:textId="77777777" w:rsidR="00B07D3F" w:rsidRDefault="000000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МЕКТЕП-ИНТЕРНАТ</w:t>
      </w:r>
    </w:p>
    <w:p w14:paraId="304DA797" w14:textId="77777777" w:rsidR="00B07D3F" w:rsidRDefault="00B07D3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30A59" w14:textId="77777777" w:rsidR="00B07D3F" w:rsidRDefault="00B07D3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0BE8B" w14:textId="77777777" w:rsidR="00B07D3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6E46B383" wp14:editId="29618F51">
            <wp:extent cx="1399506" cy="98945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506" cy="9894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EC3F177" wp14:editId="5E13304E">
            <wp:extent cx="627314" cy="603692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14" cy="603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A958A" w14:textId="77777777" w:rsidR="00B07D3F" w:rsidRDefault="00B07D3F">
      <w:pPr>
        <w:tabs>
          <w:tab w:val="left" w:pos="451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7AE11" w14:textId="77777777" w:rsidR="00B07D3F" w:rsidRDefault="000000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Тарихи тұлға, даңқты билеушісі, Дешті Қыпшақ даласының даңқты перзенті, көрнекті мемлекет қайраткері Сұлтан Бейбарыстың 800 жылдығына арналған мамандандырылған өнер оқу орындарының студенттері арасындағы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4F5"/>
        </w:rPr>
        <w:t>Ұлы дала барысы – Бейбарыс Султан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 тақырыбында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ІІІ Республикалық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«АRT -КОЛОНОК - 2023»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қашықтық байқау-фестивалі</w:t>
      </w:r>
    </w:p>
    <w:p w14:paraId="3B1DA156" w14:textId="77777777" w:rsidR="00B07D3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Алматы қаласы, 19-20 желтоқсан 2023 ж.</w:t>
      </w:r>
    </w:p>
    <w:p w14:paraId="7AC32DF1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C65E41" w14:textId="77777777" w:rsidR="00B07D3F" w:rsidRDefault="00B07D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AA613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ӨТІНІШ </w:t>
      </w:r>
    </w:p>
    <w:p w14:paraId="0662052A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CE310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Ұйым атауы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</w:t>
      </w:r>
    </w:p>
    <w:p w14:paraId="614FCF9A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DC2B46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Мекен жайы (аймақ, қала, индексі)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</w:t>
      </w:r>
    </w:p>
    <w:p w14:paraId="1274FE97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579862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Телефон, эл.поштасы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______________________________________________________________________</w:t>
      </w:r>
    </w:p>
    <w:p w14:paraId="147DC3EB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D1B975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Жұмыстың атауы (орындалу техникасы, көлемі, орындалу жылы) ______________________________________________________________________</w:t>
      </w:r>
    </w:p>
    <w:p w14:paraId="03C481FE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BBA180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Қатысушының  аты-жөні, жасы, сыныбы 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</w:t>
      </w:r>
    </w:p>
    <w:p w14:paraId="4D2F7621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D3A688" w14:textId="77777777" w:rsidR="00B07D3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Жетекшінің аты-жөні ______________________________________________________________________</w:t>
      </w:r>
    </w:p>
    <w:p w14:paraId="42A88161" w14:textId="77777777" w:rsidR="00B07D3F" w:rsidRDefault="00B07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83523" w14:textId="77777777" w:rsidR="00B07D3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Ұйым  басшының аты-жөні __________________________________          қолы  </w:t>
      </w:r>
    </w:p>
    <w:p w14:paraId="7F9B63D1" w14:textId="77777777" w:rsidR="00B07D3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7513C8B" w14:textId="77777777" w:rsidR="00B07D3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Мөр орны</w:t>
      </w:r>
    </w:p>
    <w:sectPr w:rsidR="00B07D3F">
      <w:pgSz w:w="11906" w:h="16838"/>
      <w:pgMar w:top="851" w:right="1274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0511"/>
    <w:multiLevelType w:val="multilevel"/>
    <w:tmpl w:val="21984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4D685E"/>
    <w:multiLevelType w:val="multilevel"/>
    <w:tmpl w:val="48740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8B7896"/>
    <w:multiLevelType w:val="multilevel"/>
    <w:tmpl w:val="E9AC0104"/>
    <w:lvl w:ilvl="0">
      <w:start w:val="1"/>
      <w:numFmt w:val="bullet"/>
      <w:lvlText w:val="❖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45633575">
    <w:abstractNumId w:val="0"/>
  </w:num>
  <w:num w:numId="2" w16cid:durableId="1765833214">
    <w:abstractNumId w:val="2"/>
  </w:num>
  <w:num w:numId="3" w16cid:durableId="84462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3F"/>
    <w:rsid w:val="0026128A"/>
    <w:rsid w:val="00B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481F"/>
  <w15:docId w15:val="{67EF3553-C300-49B0-A8E7-20C4256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konku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a.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2023-12-05T06:42:00Z</dcterms:created>
  <dcterms:modified xsi:type="dcterms:W3CDTF">2023-12-05T06:43:00Z</dcterms:modified>
</cp:coreProperties>
</file>