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5" w:rsidRPr="00726905" w:rsidRDefault="00726905" w:rsidP="00D0160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</w:pPr>
    </w:p>
    <w:p w:rsidR="002D7EC6" w:rsidRPr="00E86C35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D01607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  <w:r w:rsidR="00D01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D7EC6" w:rsidRDefault="00D01607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916CB3" w:rsidRDefault="00916CB3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6CB3" w:rsidRDefault="00D67D90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201295</wp:posOffset>
            </wp:positionV>
            <wp:extent cx="682625" cy="708660"/>
            <wp:effectExtent l="0" t="0" r="0" b="0"/>
            <wp:wrapThrough wrapText="bothSides">
              <wp:wrapPolygon edited="0">
                <wp:start x="0" y="0"/>
                <wp:lineTo x="0" y="19742"/>
                <wp:lineTo x="603" y="20903"/>
                <wp:lineTo x="1206" y="20903"/>
                <wp:lineTo x="17481" y="20903"/>
                <wp:lineTo x="20495" y="20903"/>
                <wp:lineTo x="21098" y="20323"/>
                <wp:lineTo x="21098" y="5226"/>
                <wp:lineTo x="1386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2439035</wp:posOffset>
            </wp:positionH>
            <wp:positionV relativeFrom="margin">
              <wp:posOffset>1005205</wp:posOffset>
            </wp:positionV>
            <wp:extent cx="840105" cy="8464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D26" w:rsidRPr="000323A4" w:rsidRDefault="00916CB3" w:rsidP="00916CB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</w:t>
      </w:r>
      <w:r w:rsidR="00D67D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2C29E9" wp14:editId="38508C7D">
            <wp:extent cx="919535" cy="1162050"/>
            <wp:effectExtent l="0" t="0" r="0" b="0"/>
            <wp:docPr id="2" name="Рисунок 2" descr="C:\Users\Admin\Desktop\ЛОГО2020\с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2020\с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9" cy="11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</w:t>
      </w:r>
      <w:r w:rsidR="00D67D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6832F00" wp14:editId="71AEC5E0">
            <wp:extent cx="847725" cy="1266825"/>
            <wp:effectExtent l="0" t="0" r="9525" b="9525"/>
            <wp:docPr id="1" name="Рисунок 1" descr="C:\Users\Admin\Desktop\ЛОГО2020\с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2020\с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</w:t>
      </w:r>
      <w:r w:rsidR="00D67D90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C11A4D" wp14:editId="331AE686">
            <wp:extent cx="1076325" cy="1228725"/>
            <wp:effectExtent l="0" t="0" r="9525" b="9525"/>
            <wp:docPr id="3" name="Рисунок 3" descr="C:\Users\Admin\Desktop\ЛОГО2020\с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2020\са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</w:t>
      </w:r>
      <w:r w:rsidRPr="00B3442E">
        <w:rPr>
          <w:b/>
          <w:noProof/>
          <w:sz w:val="24"/>
          <w:szCs w:val="24"/>
          <w:lang w:val="kk-KZ"/>
        </w:rPr>
        <w:t xml:space="preserve"> </w:t>
      </w:r>
      <w:r w:rsidR="00BA4249" w:rsidRPr="00854D16">
        <w:rPr>
          <w:noProof/>
          <w:lang w:val="kk-KZ"/>
        </w:rPr>
        <w:t xml:space="preserve">                                                                       </w:t>
      </w:r>
      <w:r w:rsidR="00D67D90">
        <w:rPr>
          <w:noProof/>
          <w:lang w:val="kk-KZ"/>
        </w:rPr>
        <w:t xml:space="preserve">                            </w:t>
      </w:r>
    </w:p>
    <w:p w:rsidR="002D7EC6" w:rsidRPr="0049763F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</w:p>
    <w:p w:rsidR="002D7EC6" w:rsidRPr="0049763F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V Халықаралық өнер колледждері арасындағы жас суретшілердің  </w:t>
      </w:r>
    </w:p>
    <w:p w:rsidR="002D7EC6" w:rsidRPr="0049763F" w:rsidRDefault="002D7EC6" w:rsidP="002D7E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«ART – Самғау -</w:t>
      </w:r>
      <w:r w:rsidR="009019D7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 w:rsidR="00A61008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="0087588B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фестиваль-</w:t>
      </w:r>
      <w:r w:rsidR="00726905">
        <w:rPr>
          <w:rFonts w:ascii="Times New Roman" w:hAnsi="Times New Roman" w:cs="Times New Roman"/>
          <w:b/>
          <w:sz w:val="24"/>
          <w:szCs w:val="24"/>
          <w:lang w:val="kk-KZ"/>
        </w:rPr>
        <w:t>байқау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ҚазССР Халық суретшісі, Қазақ бейнелеу өнерінің негізін қалаушысы </w:t>
      </w:r>
      <w:r w:rsidR="0087588B" w:rsidRPr="0049763F">
        <w:rPr>
          <w:rFonts w:ascii="Times New Roman" w:hAnsi="Times New Roman" w:cs="Times New Roman"/>
          <w:b/>
          <w:sz w:val="24"/>
          <w:szCs w:val="24"/>
          <w:lang w:val="kk-KZ"/>
        </w:rPr>
        <w:t>Абылхан Кастеевке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5D2610" w:rsidRPr="0049763F" w:rsidRDefault="00BD75AE" w:rsidP="002D7E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27– 29 сәуір 2021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:rsidR="005D2610" w:rsidRPr="0049763F" w:rsidRDefault="002D7EC6" w:rsidP="002F0B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V Халықаралық өнер колледждері арасындағы жас суретш</w:t>
      </w:r>
      <w:r w:rsidR="00975F1D" w:rsidRPr="0049763F">
        <w:rPr>
          <w:rFonts w:ascii="Times New Roman" w:hAnsi="Times New Roman" w:cs="Times New Roman"/>
          <w:b/>
          <w:sz w:val="24"/>
          <w:szCs w:val="24"/>
          <w:lang w:val="kk-KZ"/>
        </w:rPr>
        <w:t>ілердің</w:t>
      </w:r>
      <w:r w:rsidR="00D23DCF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«ART – Самғау - 202</w:t>
      </w:r>
      <w:r w:rsidR="00A61008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5F1D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7588B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EC7D26"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фестиваль-байқау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525484" w:rsidRPr="0049763F">
        <w:rPr>
          <w:rFonts w:ascii="Times New Roman" w:hAnsi="Times New Roman" w:cs="Times New Roman"/>
          <w:sz w:val="24"/>
          <w:szCs w:val="24"/>
          <w:lang w:val="kk-KZ"/>
        </w:rPr>
        <w:t>азақстан Республикасы Елбасы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Н.Назарбаевтың «Бол</w:t>
      </w:r>
      <w:r w:rsidR="001C570A" w:rsidRPr="0049763F">
        <w:rPr>
          <w:rFonts w:ascii="Times New Roman" w:hAnsi="Times New Roman" w:cs="Times New Roman"/>
          <w:sz w:val="24"/>
          <w:szCs w:val="24"/>
          <w:lang w:val="kk-KZ"/>
        </w:rPr>
        <w:t>ашаққа бағдар: Рухани ж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аңғыру»</w:t>
      </w:r>
      <w:r w:rsidR="0087588B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бағдарламасы негізінде </w:t>
      </w:r>
      <w:r w:rsidR="001C570A"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ҚазССР Халық суретшісі, Қазақ бейнелеу өнерінің негізін қалаушысы Абылхан К</w:t>
      </w:r>
      <w:r w:rsidR="00D23DCF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астеевке </w:t>
      </w:r>
      <w:r w:rsidR="001C570A" w:rsidRPr="0049763F">
        <w:rPr>
          <w:rFonts w:ascii="Times New Roman" w:hAnsi="Times New Roman" w:cs="Times New Roman"/>
          <w:b/>
          <w:sz w:val="24"/>
          <w:szCs w:val="24"/>
          <w:lang w:val="kk-KZ"/>
        </w:rPr>
        <w:t>арналып</w:t>
      </w:r>
      <w:r w:rsidR="00D23DCF" w:rsidRPr="0049763F">
        <w:rPr>
          <w:rFonts w:ascii="Times New Roman" w:hAnsi="Times New Roman" w:cs="Times New Roman"/>
          <w:b/>
          <w:sz w:val="24"/>
          <w:szCs w:val="24"/>
          <w:lang w:val="kk-KZ"/>
        </w:rPr>
        <w:t>, қашықтық</w:t>
      </w:r>
      <w:r w:rsidR="00A61008" w:rsidRPr="0049763F">
        <w:rPr>
          <w:rFonts w:ascii="Times New Roman" w:hAnsi="Times New Roman" w:cs="Times New Roman"/>
          <w:b/>
          <w:sz w:val="24"/>
          <w:szCs w:val="24"/>
          <w:lang w:val="kk-KZ"/>
        </w:rPr>
        <w:t>тан ұйымдастыру</w:t>
      </w:r>
      <w:r w:rsidR="00B344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97FCB" w:rsidRPr="0049763F">
        <w:rPr>
          <w:rFonts w:ascii="Times New Roman" w:hAnsi="Times New Roman" w:cs="Times New Roman"/>
          <w:b/>
          <w:sz w:val="24"/>
          <w:szCs w:val="24"/>
          <w:lang w:val="kk-KZ"/>
        </w:rPr>
        <w:t>түрінде</w:t>
      </w:r>
      <w:r w:rsidR="001C570A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өтеді.</w:t>
      </w:r>
    </w:p>
    <w:p w:rsidR="00004D7A" w:rsidRPr="0049763F" w:rsidRDefault="00997FCB" w:rsidP="00004D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«ART – Самғау - 2021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»  өнер колледждері арасындағы жас суретшілердің</w:t>
      </w:r>
      <w:r w:rsidR="00B344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22B5"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</w:t>
      </w:r>
      <w:r w:rsidR="00B344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9763F">
        <w:rPr>
          <w:rFonts w:ascii="Times New Roman" w:hAnsi="Times New Roman" w:cs="Times New Roman"/>
          <w:b/>
          <w:bCs/>
          <w:sz w:val="24"/>
          <w:szCs w:val="24"/>
          <w:lang w:val="kk-KZ"/>
        </w:rPr>
        <w:t>фестиваль-</w:t>
      </w:r>
      <w:r w:rsidR="00EC7D26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байқауы</w:t>
      </w:r>
      <w:r w:rsidR="00B344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әр</w:t>
      </w:r>
      <w:r w:rsidR="007222B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елдің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өнер сүйер жастардың түсіністігін жетілдіру, қолдау, студенттердің халықаралық деңгейде достасуына ықпал етеді. </w:t>
      </w:r>
      <w:r w:rsidR="00D23DCF" w:rsidRPr="0049763F">
        <w:rPr>
          <w:rFonts w:ascii="Times New Roman" w:hAnsi="Times New Roman" w:cs="Times New Roman"/>
          <w:sz w:val="24"/>
          <w:szCs w:val="24"/>
          <w:lang w:val="kk-KZ"/>
        </w:rPr>
        <w:t>Сондай-ақ фестиваль жаңа дарынд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арды ашуға, </w:t>
      </w:r>
      <w:r w:rsidR="00420CD4" w:rsidRPr="0049763F">
        <w:rPr>
          <w:rFonts w:ascii="Times New Roman" w:hAnsi="Times New Roman" w:cs="Times New Roman"/>
          <w:sz w:val="24"/>
          <w:szCs w:val="24"/>
          <w:lang w:val="kk-KZ"/>
        </w:rPr>
        <w:t>кескіндеме өнер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20CD4" w:rsidRPr="0049763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сүйетін жас жеткіншектердің кәсіби шеберлігін шыңдауына қосымша мүмкіндіктер туғызу, олардың интеллектуалдық деңгейлерін жетілдіру, отандық және әлемдік тарих пен мәдениетке деген қ</w:t>
      </w:r>
      <w:r w:rsidR="00D23DCF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ызығушылығын арттыру мақсатында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ұйымдастырылып отыр. </w:t>
      </w:r>
    </w:p>
    <w:p w:rsidR="005D2610" w:rsidRPr="0049763F" w:rsidRDefault="007222B5" w:rsidP="00004D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ұйымдастырылған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Фестиваль</w:t>
      </w:r>
      <w:r w:rsidR="00913623">
        <w:rPr>
          <w:rFonts w:ascii="Times New Roman" w:hAnsi="Times New Roman" w:cs="Times New Roman"/>
          <w:sz w:val="24"/>
          <w:szCs w:val="24"/>
          <w:lang w:val="kk-KZ"/>
        </w:rPr>
        <w:t>-байқауға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өнер колледжінің студенттері шақырылады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610" w:rsidRPr="0049763F" w:rsidRDefault="007222B5" w:rsidP="00BA3A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</w:t>
      </w:r>
      <w:r w:rsidR="00BD75AE" w:rsidRPr="0049763F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EC7D26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байқауы</w:t>
      </w:r>
      <w:r w:rsidR="00BD75AE" w:rsidRPr="0049763F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ұйымдастырушылар:</w:t>
      </w:r>
      <w:r w:rsidR="00914E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Т.Жүргенов атындағы  Қазақ ұлттық өнер академиясы,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Т.Жүргенов атындағы Қазақ ұлттық ө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нер академиясы</w:t>
      </w:r>
      <w:r w:rsidR="00D23DCF" w:rsidRPr="0049763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колледжі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ҚР Мәдениет және Спорт министрлігі,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>стандық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Ұлттық ЮНЕСКО Клубтар Фе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дерациясы, ҚР Суретшілер Одағының 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>қолдауымен ұйымдастыр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ыл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ады. 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Салтанатты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лайн 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түрде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</w:t>
      </w:r>
      <w:r w:rsidR="001A6DD8" w:rsidRPr="0049763F">
        <w:rPr>
          <w:rFonts w:ascii="Times New Roman" w:hAnsi="Times New Roman" w:cs="Times New Roman"/>
          <w:sz w:val="24"/>
          <w:szCs w:val="24"/>
          <w:lang w:val="kk-KZ"/>
        </w:rPr>
        <w:t>«АR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Т – Самғау</w:t>
      </w:r>
      <w:r w:rsidR="0072690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A6DD8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BA3A65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жас суретшілердің </w:t>
      </w:r>
      <w:r w:rsidR="00CC6603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фестиваль-</w:t>
      </w:r>
      <w:r w:rsidR="0078337F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ашылу және жабылу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4F85" w:rsidRPr="0049763F">
        <w:rPr>
          <w:rFonts w:ascii="Times New Roman" w:hAnsi="Times New Roman" w:cs="Times New Roman"/>
          <w:sz w:val="24"/>
          <w:szCs w:val="24"/>
          <w:lang w:val="kk-KZ"/>
        </w:rPr>
        <w:t>шаралары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өтеді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және жеңімпаздар</w:t>
      </w:r>
      <w:r w:rsidR="00CC6603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жұмыстарының көрмесінің видеоролигі көрсетіледі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12AF1" w:rsidRPr="0049763F" w:rsidRDefault="005D2610" w:rsidP="00D753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ab/>
        <w:t xml:space="preserve">V Халықаралық 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>«АR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Т – Самғау</w:t>
      </w:r>
      <w:r w:rsidR="0081651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2021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1D5D42" w:rsidRPr="0049763F">
        <w:rPr>
          <w:rFonts w:ascii="Times New Roman" w:hAnsi="Times New Roman" w:cs="Times New Roman"/>
          <w:sz w:val="24"/>
          <w:szCs w:val="24"/>
          <w:lang w:val="kk-KZ"/>
        </w:rPr>
        <w:t>қашықтық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>фестиваль-</w:t>
      </w:r>
      <w:r w:rsidR="007F6D81" w:rsidRPr="0049763F">
        <w:rPr>
          <w:rFonts w:ascii="Times New Roman" w:hAnsi="Times New Roman" w:cs="Times New Roman"/>
          <w:bCs/>
          <w:sz w:val="24"/>
          <w:szCs w:val="24"/>
          <w:lang w:val="kk-KZ"/>
        </w:rPr>
        <w:t>байқауы</w:t>
      </w:r>
      <w:r w:rsidR="00847F36" w:rsidRPr="0049763F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барысында мәдениет және өнер саласындағы білім берудегі өзекті мәс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елелері бойынша</w:t>
      </w:r>
      <w:r w:rsidR="00347987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дөңгелек үстел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D5D42" w:rsidRPr="0049763F">
        <w:rPr>
          <w:rFonts w:ascii="Times New Roman" w:hAnsi="Times New Roman" w:cs="Times New Roman"/>
          <w:sz w:val="24"/>
          <w:szCs w:val="24"/>
          <w:lang w:val="kk-KZ"/>
        </w:rPr>
        <w:t>Т.Жүргенов атындағы Қазақ ұлттық ө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нер академиясының профессорлары, ҚР сурет өнері шеберлері және шетелдік оқу орындары</w:t>
      </w:r>
      <w:r w:rsidR="002F0BBC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педагог,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профессорларының қатысуымен 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="00B12AF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лайн </w:t>
      </w:r>
      <w:r w:rsidR="002F0BBC" w:rsidRPr="0049763F">
        <w:rPr>
          <w:rFonts w:ascii="Times New Roman" w:hAnsi="Times New Roman" w:cs="Times New Roman"/>
          <w:sz w:val="24"/>
          <w:szCs w:val="24"/>
          <w:lang w:val="kk-KZ"/>
        </w:rPr>
        <w:t>шеберлік-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кластар ұйымдастырылады. </w:t>
      </w:r>
    </w:p>
    <w:p w:rsidR="00914ECE" w:rsidRDefault="00914ECE" w:rsidP="00B12A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ECE" w:rsidRDefault="00914ECE" w:rsidP="00B12A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49763F" w:rsidRDefault="005D2610" w:rsidP="00B12A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Мақсаттары мен міндеттері</w:t>
      </w:r>
    </w:p>
    <w:p w:rsidR="005D2610" w:rsidRPr="0049763F" w:rsidRDefault="005D2610" w:rsidP="00D753D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елдің пейзаждық мектептер дәстүрлерімен таныстыру;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елдің жас суретшілерімен достық, мәдени және шығармашылық байланыс нығайту және дамыту;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Ынтымақтастық арқылы мәдени және шығармашылық алмасу, халықаралық байланыс құру және нығайту;  </w:t>
      </w:r>
    </w:p>
    <w:p w:rsidR="005D2610" w:rsidRPr="0049763F" w:rsidRDefault="00914ECE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Дарынды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жас суретшілерді айқындау және қолдау көрсету;</w:t>
      </w:r>
    </w:p>
    <w:p w:rsidR="005D2610" w:rsidRPr="0049763F" w:rsidRDefault="005D2610" w:rsidP="00D753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Шығармашылық қарым-қатынас жасауға жағдай жасау.</w:t>
      </w:r>
    </w:p>
    <w:p w:rsidR="005D2610" w:rsidRPr="0049763F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</w:p>
    <w:p w:rsidR="005D2610" w:rsidRPr="0049763F" w:rsidRDefault="00D753DE" w:rsidP="00DA179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    -  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Жас суретшілердің шығармашылық потенциалын айқындау;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Мәдениет, білім қайраткерлері мен шығармашыл педагогтардың бірлігін нығайту;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Ұлттық мәдениет пен дәстүрді қолдау, рухани-моральдық талапқа сай,  ұлтаралық келісім және толеранттыққа тәрбиелеу;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елдің мәдениетімен таныстыру.</w:t>
      </w:r>
    </w:p>
    <w:p w:rsidR="005D2610" w:rsidRPr="0049763F" w:rsidRDefault="005D2610" w:rsidP="005D2610">
      <w:pPr>
        <w:pStyle w:val="a4"/>
        <w:ind w:left="64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49763F" w:rsidRDefault="005D2610" w:rsidP="005D261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</w:t>
      </w:r>
      <w:r w:rsidR="00347987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6B4D3E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байқау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номинациялары</w:t>
      </w:r>
    </w:p>
    <w:p w:rsidR="00975F1D" w:rsidRPr="0049763F" w:rsidRDefault="00975F1D" w:rsidP="00975F1D">
      <w:pPr>
        <w:pStyle w:val="a4"/>
        <w:ind w:left="1275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B12AF1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ейзаж 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«Туған өлке» </w:t>
      </w:r>
      <w:r w:rsidR="00D753DE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753DE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5D2610" w:rsidRPr="0049763F" w:rsidRDefault="00DA179F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Калалық сәулеттік пейзаж–1 </w:t>
      </w:r>
      <w:r w:rsidR="00D753DE" w:rsidRPr="0049763F">
        <w:rPr>
          <w:rFonts w:ascii="Times New Roman" w:hAnsi="Times New Roman" w:cs="Times New Roman"/>
          <w:b/>
          <w:sz w:val="24"/>
          <w:szCs w:val="24"/>
          <w:lang w:val="kk-KZ"/>
        </w:rPr>
        <w:t>жұмыс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D2610" w:rsidRPr="0049763F" w:rsidRDefault="005D2610" w:rsidP="00D753DE">
      <w:pPr>
        <w:ind w:left="28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Орындау техникасы: </w:t>
      </w:r>
      <w:r w:rsidR="005655CB"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Майлы бояу, акрил, гуашь</w:t>
      </w:r>
      <w:r w:rsidR="00B12AF1" w:rsidRPr="0049763F">
        <w:rPr>
          <w:rFonts w:ascii="Times New Roman" w:hAnsi="Times New Roman" w:cs="Times New Roman"/>
          <w:b/>
          <w:sz w:val="24"/>
          <w:szCs w:val="24"/>
          <w:lang w:val="kk-KZ"/>
        </w:rPr>
        <w:t>, акварель</w:t>
      </w:r>
      <w:r w:rsidR="00DC4F28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(таңдау бойынша)</w:t>
      </w:r>
      <w:r w:rsidR="005655CB" w:rsidRPr="0049763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D2610" w:rsidRPr="0049763F" w:rsidRDefault="00D753DE" w:rsidP="00D753D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Қазылар алқасы</w:t>
      </w:r>
    </w:p>
    <w:p w:rsidR="005D2610" w:rsidRPr="0049763F" w:rsidRDefault="00B12AF1" w:rsidP="005D261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фестиваль-байқау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бағдарламасын бағалауға еңбегі сіңген өнер қайраткерлері,  </w:t>
      </w:r>
      <w:r w:rsidR="001A1392" w:rsidRPr="0049763F">
        <w:rPr>
          <w:rFonts w:ascii="Times New Roman" w:hAnsi="Times New Roman" w:cs="Times New Roman"/>
          <w:sz w:val="24"/>
          <w:szCs w:val="24"/>
          <w:lang w:val="kk-KZ"/>
        </w:rPr>
        <w:t>атақты суретшілер, кәсіби педагогтар шақырылады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D2610" w:rsidRPr="0049763F" w:rsidRDefault="005D2610" w:rsidP="005D261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Қазылар алқасы шешімімен жүлделі орындар белгіленеді және қазылар алқасы барлық орындарға жүлде тағайындамауға құқылы.</w:t>
      </w:r>
    </w:p>
    <w:p w:rsidR="005D2610" w:rsidRPr="00726905" w:rsidRDefault="005D2610" w:rsidP="0072690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Қазылар алқасының шешімін өзгертуге болмайды.</w:t>
      </w:r>
    </w:p>
    <w:p w:rsidR="005D2610" w:rsidRPr="0049763F" w:rsidRDefault="00D753DE" w:rsidP="00D753DE">
      <w:pPr>
        <w:ind w:left="12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критерийлері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Түпкі ойының ерекшелігі;</w:t>
      </w:r>
    </w:p>
    <w:p w:rsidR="005D2610" w:rsidRPr="0049763F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Авторлардың көркемдік шеберлігінің деңгейі;</w:t>
      </w:r>
    </w:p>
    <w:p w:rsidR="0049763F" w:rsidRDefault="005D2610" w:rsidP="007833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Шығармашылық тапсырманың ерекше орындалуы және ко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>мпозицияның аяқталуы ескеріледі;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26905" w:rsidRPr="00726905" w:rsidRDefault="003E25D4" w:rsidP="007269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Pr="003E25D4">
        <w:rPr>
          <w:rFonts w:ascii="Times New Roman" w:hAnsi="Times New Roman" w:cs="Times New Roman"/>
          <w:color w:val="000000"/>
          <w:sz w:val="24"/>
          <w:szCs w:val="24"/>
          <w:lang w:val="kk-KZ"/>
        </w:rPr>
        <w:t>лагиат және басқа адамдардың шығармасының көшірмесі құпталмайды.</w:t>
      </w:r>
    </w:p>
    <w:p w:rsidR="005D2610" w:rsidRPr="0049763F" w:rsidRDefault="00D753DE" w:rsidP="00D753DE">
      <w:pPr>
        <w:ind w:left="12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Марапаттаулар мен жүлделер</w:t>
      </w:r>
    </w:p>
    <w:p w:rsidR="00DA179F" w:rsidRPr="0049763F" w:rsidRDefault="009114A6" w:rsidP="00951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V Халықаралық өнер колледждері арасындағы жас су</w:t>
      </w:r>
      <w:r w:rsidR="00FB2CB7" w:rsidRPr="0049763F">
        <w:rPr>
          <w:rFonts w:ascii="Times New Roman" w:hAnsi="Times New Roman" w:cs="Times New Roman"/>
          <w:b/>
          <w:sz w:val="24"/>
          <w:szCs w:val="24"/>
          <w:lang w:val="kk-KZ"/>
        </w:rPr>
        <w:t>ретшілердің «ART – Самғау-202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="00CC1A8B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FB2CB7" w:rsidRPr="0049763F">
        <w:rPr>
          <w:rFonts w:ascii="Times New Roman" w:hAnsi="Times New Roman" w:cs="Times New Roman"/>
          <w:b/>
          <w:sz w:val="24"/>
          <w:szCs w:val="24"/>
          <w:lang w:val="kk-KZ"/>
        </w:rPr>
        <w:t>фестиваль-</w:t>
      </w:r>
      <w:r w:rsidR="00DA179F" w:rsidRPr="0049763F">
        <w:rPr>
          <w:rFonts w:ascii="Times New Roman" w:hAnsi="Times New Roman" w:cs="Times New Roman"/>
          <w:b/>
          <w:sz w:val="24"/>
          <w:szCs w:val="24"/>
          <w:lang w:val="kk-KZ"/>
        </w:rPr>
        <w:t>байқауына</w:t>
      </w:r>
      <w:r w:rsidR="00914E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қатысушылары </w:t>
      </w:r>
      <w:r w:rsidR="00BE6D8C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фестиваль </w:t>
      </w:r>
      <w:r w:rsidR="00FB2CB7" w:rsidRPr="0049763F">
        <w:rPr>
          <w:rFonts w:ascii="Times New Roman" w:hAnsi="Times New Roman" w:cs="Times New Roman"/>
          <w:sz w:val="24"/>
          <w:szCs w:val="24"/>
          <w:lang w:val="kk-KZ"/>
        </w:rPr>
        <w:t>қорытынды</w:t>
      </w:r>
      <w:r w:rsidR="00BE6D8C" w:rsidRPr="0049763F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бойынш</w:t>
      </w:r>
      <w:r w:rsidR="00FB2CB7" w:rsidRPr="0049763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D2610" w:rsidRPr="0078337F" w:rsidRDefault="00DA179F" w:rsidP="0078337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8337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B2CB7"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 «Гран – При» Бас жүлдесі </w:t>
      </w:r>
      <w:r w:rsidR="005D2610" w:rsidRPr="0078337F">
        <w:rPr>
          <w:rFonts w:ascii="Times New Roman" w:hAnsi="Times New Roman" w:cs="Times New Roman"/>
          <w:sz w:val="24"/>
          <w:szCs w:val="24"/>
          <w:lang w:val="kk-KZ"/>
        </w:rPr>
        <w:t>Дипломы</w:t>
      </w:r>
      <w:r w:rsidR="00CC1A8B"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әр номинация бойынша  марапатталады; </w:t>
      </w:r>
    </w:p>
    <w:p w:rsidR="0085053D" w:rsidRPr="0049763F" w:rsidRDefault="00CC1A8B" w:rsidP="0085053D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I, II, III дәрежелі Лауреаттық Дипломдарымен әр номинация бойынша  марапатталады; </w:t>
      </w:r>
    </w:p>
    <w:p w:rsidR="0085053D" w:rsidRPr="0049763F" w:rsidRDefault="00CC1A8B" w:rsidP="0085053D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Қатысушы 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ипломымен барлық қатысушылар  марапатталады</w:t>
      </w:r>
      <w:r w:rsidR="0085053D" w:rsidRPr="0049763F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233BFE" w:rsidRPr="0049763F" w:rsidRDefault="00233BFE" w:rsidP="00233BF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lastRenderedPageBreak/>
        <w:t>Фестиваль-байқауға қаты</w:t>
      </w:r>
      <w:r w:rsidR="00BD75AE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сқан оқу орындарының басшылары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алғыс хаттарымен</w:t>
      </w:r>
      <w:r w:rsidR="00DA179F" w:rsidRPr="0049763F">
        <w:rPr>
          <w:rFonts w:ascii="Times New Roman" w:hAnsi="Times New Roman" w:cs="Times New Roman"/>
          <w:sz w:val="24"/>
          <w:szCs w:val="24"/>
          <w:lang w:val="kk-KZ"/>
        </w:rPr>
        <w:t>, жетекшілер сертификаттармен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марапатталады. </w:t>
      </w:r>
    </w:p>
    <w:p w:rsidR="00FB2CB7" w:rsidRPr="0049763F" w:rsidRDefault="00DA179F" w:rsidP="00FB2CB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49763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Дипломдар, алғыс хаттар, сертификаттар</w:t>
      </w:r>
      <w:r w:rsidR="00FB2CB7" w:rsidRPr="0049763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қатысушы өтінішінде көрсетілген оқу орнының электронды почталарға жіберіледі; </w:t>
      </w:r>
    </w:p>
    <w:p w:rsidR="009114A6" w:rsidRPr="0049763F" w:rsidRDefault="009114A6" w:rsidP="00911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49763F" w:rsidRDefault="00D753DE" w:rsidP="00DA179F">
      <w:pPr>
        <w:ind w:left="127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– техникалық талаптары</w:t>
      </w:r>
    </w:p>
    <w:p w:rsidR="00BD75AE" w:rsidRPr="0049763F" w:rsidRDefault="00BD75AE" w:rsidP="00BD75A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12AF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 фестиваль-байқауға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қатысушы</w:t>
      </w:r>
      <w:r w:rsidR="0091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2021 жылдың 10 наурызына</w:t>
      </w:r>
      <w:r w:rsidR="00FB2CB7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дейін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мәлімд</w:t>
      </w:r>
      <w:r w:rsidR="00117A3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еме-сауалнамасын (№1 Қосымша),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  <w:r w:rsidR="009114A6" w:rsidRPr="0049763F">
        <w:rPr>
          <w:rFonts w:ascii="Times New Roman" w:hAnsi="Times New Roman" w:cs="Times New Roman"/>
          <w:sz w:val="24"/>
          <w:szCs w:val="24"/>
          <w:lang w:val="kk-KZ"/>
        </w:rPr>
        <w:t>эл.фотосын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(3</w:t>
      </w:r>
      <w:r w:rsidR="009114A6" w:rsidRPr="0049763F"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х 4</w:t>
      </w:r>
      <w:r w:rsidR="009114A6" w:rsidRPr="0049763F"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420CD4" w:rsidRPr="0049763F">
        <w:rPr>
          <w:rFonts w:ascii="Times New Roman" w:hAnsi="Times New Roman" w:cs="Times New Roman"/>
          <w:b/>
          <w:sz w:val="24"/>
          <w:szCs w:val="24"/>
          <w:lang w:val="kk-KZ"/>
        </w:rPr>
        <w:t>art-samgau@mail.ru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; </w:t>
      </w:r>
      <w:r w:rsidR="005D2610" w:rsidRPr="00914E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e_ </w:t>
      </w:r>
      <w:r w:rsidR="00254967" w:rsidRPr="00914ECE">
        <w:fldChar w:fldCharType="begin"/>
      </w:r>
      <w:r w:rsidR="0067071E" w:rsidRPr="00914ECE">
        <w:rPr>
          <w:lang w:val="kk-KZ"/>
        </w:rPr>
        <w:instrText xml:space="preserve"> HYPERLINK "mailto:liza@list.ru" </w:instrText>
      </w:r>
      <w:r w:rsidR="00254967" w:rsidRPr="00914ECE">
        <w:fldChar w:fldCharType="separate"/>
      </w:r>
      <w:r w:rsidR="005D2610" w:rsidRPr="00914E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liza@list.ru</w:t>
      </w:r>
      <w:r w:rsidR="00254967" w:rsidRPr="00914EC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fldChar w:fldCharType="end"/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электрондық почтасына 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>жіберуі керек.</w:t>
      </w:r>
    </w:p>
    <w:p w:rsidR="00BD75AE" w:rsidRPr="0049763F" w:rsidRDefault="00BD75AE" w:rsidP="00BD75A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 w:rsidRPr="0049763F">
        <w:rPr>
          <w:lang w:val="kk-KZ"/>
        </w:rPr>
        <w:t xml:space="preserve">2. </w:t>
      </w:r>
      <w:r w:rsidR="006808C8" w:rsidRPr="0049763F">
        <w:rPr>
          <w:lang w:val="kk-KZ"/>
        </w:rPr>
        <w:t xml:space="preserve">Қашықтық фестиваль-байқауға қатысушы </w:t>
      </w:r>
      <w:r w:rsidR="006808C8" w:rsidRPr="0049763F">
        <w:rPr>
          <w:b/>
          <w:lang w:val="kk-KZ"/>
        </w:rPr>
        <w:t xml:space="preserve">2021 жылдың </w:t>
      </w:r>
      <w:r w:rsidR="00DA179F" w:rsidRPr="0049763F">
        <w:rPr>
          <w:b/>
          <w:lang w:val="kk-KZ"/>
        </w:rPr>
        <w:t xml:space="preserve">10 </w:t>
      </w:r>
      <w:r w:rsidR="006808C8" w:rsidRPr="0049763F">
        <w:rPr>
          <w:b/>
          <w:lang w:val="kk-KZ"/>
        </w:rPr>
        <w:t>сәуіріне</w:t>
      </w:r>
      <w:r w:rsidR="006808C8" w:rsidRPr="0049763F">
        <w:rPr>
          <w:lang w:val="kk-KZ"/>
        </w:rPr>
        <w:t xml:space="preserve"> дейін </w:t>
      </w:r>
      <w:r w:rsidRPr="0049763F">
        <w:rPr>
          <w:b/>
          <w:lang w:val="kk-KZ"/>
        </w:rPr>
        <w:t xml:space="preserve">art-samgau@mail.ru; </w:t>
      </w:r>
      <w:r w:rsidR="00D01607">
        <w:fldChar w:fldCharType="begin"/>
      </w:r>
      <w:r w:rsidR="00D01607" w:rsidRPr="00D01607">
        <w:rPr>
          <w:lang w:val="kk-KZ"/>
        </w:rPr>
        <w:instrText xml:space="preserve"> HYPERLINK "mailto:e_liza@list.ru" </w:instrText>
      </w:r>
      <w:r w:rsidR="00D01607">
        <w:fldChar w:fldCharType="separate"/>
      </w:r>
      <w:r w:rsidR="00914ECE" w:rsidRPr="00B63E51">
        <w:rPr>
          <w:rStyle w:val="a3"/>
          <w:b/>
          <w:lang w:val="kk-KZ"/>
        </w:rPr>
        <w:t>e_liza@list.ru</w:t>
      </w:r>
      <w:r w:rsidR="00D01607">
        <w:rPr>
          <w:rStyle w:val="a3"/>
          <w:b/>
          <w:lang w:val="kk-KZ"/>
        </w:rPr>
        <w:fldChar w:fldCharType="end"/>
      </w:r>
      <w:r w:rsidR="00914ECE">
        <w:rPr>
          <w:b/>
          <w:lang w:val="kk-KZ"/>
        </w:rPr>
        <w:t xml:space="preserve"> </w:t>
      </w:r>
      <w:r w:rsidR="006808C8" w:rsidRPr="0049763F">
        <w:rPr>
          <w:lang w:val="kk-KZ"/>
        </w:rPr>
        <w:t xml:space="preserve">электрондық поштасына </w:t>
      </w:r>
      <w:r w:rsidR="009B6C56" w:rsidRPr="0049763F">
        <w:rPr>
          <w:lang w:val="kk-KZ"/>
        </w:rPr>
        <w:t>өзі қалаған</w:t>
      </w:r>
      <w:r w:rsidR="006808C8" w:rsidRPr="0049763F">
        <w:rPr>
          <w:lang w:val="kk-KZ"/>
        </w:rPr>
        <w:t xml:space="preserve"> номинацияция бойынша 1 жұмыстан (</w:t>
      </w:r>
      <w:r w:rsidR="007D1559" w:rsidRPr="0049763F">
        <w:rPr>
          <w:lang w:val="kk-KZ"/>
        </w:rPr>
        <w:t>фотосурет</w:t>
      </w:r>
      <w:r w:rsidR="006808C8" w:rsidRPr="0049763F">
        <w:rPr>
          <w:lang w:val="kk-KZ"/>
        </w:rPr>
        <w:t xml:space="preserve">, </w:t>
      </w:r>
      <w:r w:rsidR="0078337F" w:rsidRPr="0049763F">
        <w:rPr>
          <w:lang w:val="kk-KZ"/>
        </w:rPr>
        <w:t xml:space="preserve">PDF </w:t>
      </w:r>
      <w:r w:rsidR="006808C8" w:rsidRPr="0049763F">
        <w:rPr>
          <w:lang w:val="kk-KZ"/>
        </w:rPr>
        <w:t>формат</w:t>
      </w:r>
      <w:r w:rsidR="0078337F">
        <w:rPr>
          <w:lang w:val="kk-KZ"/>
        </w:rPr>
        <w:t>ында</w:t>
      </w:r>
      <w:r w:rsidR="006808C8" w:rsidRPr="0049763F">
        <w:rPr>
          <w:lang w:val="kk-KZ"/>
        </w:rPr>
        <w:t xml:space="preserve">) жіберуі керек. </w:t>
      </w:r>
    </w:p>
    <w:p w:rsidR="006808C8" w:rsidRPr="0049763F" w:rsidRDefault="006808C8" w:rsidP="006808C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Жоғары сапалы фотосуреттерді ұсынғаныңызға көз жеткізіңіз, жақсы жарық, мүмкін болса, ақ фонда түсіруге тырысыңыз. </w:t>
      </w:r>
    </w:p>
    <w:p w:rsidR="005D2610" w:rsidRPr="0078337F" w:rsidRDefault="006808C8" w:rsidP="00A77E6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Әр жұмысқа автордың аты-жөні, жасы, жұмыстың атауы, мөлшері, техникасы, орындалған жылы, орындалған орны (қаласы) көрсетілген ақпарат қоса берілуі керек.</w:t>
      </w:r>
    </w:p>
    <w:p w:rsidR="005D2610" w:rsidRPr="0049763F" w:rsidRDefault="00B37FFD" w:rsidP="005D26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Қатысу шарттары </w:t>
      </w:r>
    </w:p>
    <w:p w:rsidR="008D2361" w:rsidRPr="0049763F" w:rsidRDefault="008D2361" w:rsidP="00FB2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- Қашықтық фестиваль-байқау</w:t>
      </w:r>
      <w:r w:rsidR="00803E79" w:rsidRPr="0049763F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 (пункт </w:t>
      </w:r>
      <w:r w:rsidR="009B6C56" w:rsidRPr="0049763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>бойынша дайындаған жұмыстарының электронды фотосуреттері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негізінде өткізіледі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8337F" w:rsidRDefault="008D2361" w:rsidP="00FB2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- Қашықтық ф</w:t>
      </w:r>
      <w:r w:rsidR="0012010B" w:rsidRPr="0049763F">
        <w:rPr>
          <w:rFonts w:ascii="Times New Roman" w:hAnsi="Times New Roman" w:cs="Times New Roman"/>
          <w:sz w:val="24"/>
          <w:szCs w:val="24"/>
          <w:lang w:val="kk-KZ"/>
        </w:rPr>
        <w:t>естиваль-байқауға өнер</w:t>
      </w:r>
      <w:r w:rsidR="00F0570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колледждері студенттері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қатыса алады;</w:t>
      </w:r>
    </w:p>
    <w:p w:rsidR="008D2361" w:rsidRPr="0049763F" w:rsidRDefault="00232D4F" w:rsidP="00FB2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2010B" w:rsidRPr="0049763F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F05700" w:rsidRPr="0049763F">
        <w:rPr>
          <w:rFonts w:ascii="Times New Roman" w:hAnsi="Times New Roman" w:cs="Times New Roman"/>
          <w:sz w:val="24"/>
          <w:szCs w:val="24"/>
          <w:lang w:val="kk-KZ"/>
        </w:rPr>
        <w:t>р оқу орнынан 10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қатысушыға дейін қатыса алады;</w:t>
      </w:r>
    </w:p>
    <w:p w:rsidR="005D2610" w:rsidRPr="00913623" w:rsidRDefault="00FB2CB7" w:rsidP="0091362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D2361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 фестиваль-байқау барысында </w:t>
      </w:r>
      <w:r w:rsidR="005408E0" w:rsidRPr="0049763F">
        <w:rPr>
          <w:rFonts w:ascii="Times New Roman" w:hAnsi="Times New Roman" w:cs="Times New Roman"/>
          <w:sz w:val="24"/>
          <w:szCs w:val="24"/>
          <w:lang w:val="kk-KZ"/>
        </w:rPr>
        <w:t>шеберл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ік-класс өткізетін ұстаздар 2021 жылдың 10 наурызы</w:t>
      </w:r>
      <w:r w:rsidR="005408E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на дейін шеберлік – класс сабақтарының тақырыптарын, видеоматериалдарын </w:t>
      </w:r>
      <w:r w:rsidR="007D1559" w:rsidRPr="0049763F">
        <w:rPr>
          <w:rFonts w:ascii="Times New Roman" w:hAnsi="Times New Roman" w:cs="Times New Roman"/>
          <w:b/>
          <w:sz w:val="24"/>
          <w:szCs w:val="24"/>
          <w:lang w:val="kk-KZ"/>
        </w:rPr>
        <w:t>art-samgau@mail.ru; e_liza@list.ru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эл.почталары</w:t>
      </w:r>
      <w:r w:rsidR="008D2361" w:rsidRPr="0049763F">
        <w:rPr>
          <w:rFonts w:ascii="Times New Roman" w:hAnsi="Times New Roman" w:cs="Times New Roman"/>
          <w:sz w:val="24"/>
          <w:szCs w:val="24"/>
          <w:lang w:val="kk-KZ"/>
        </w:rPr>
        <w:t>на жіберуі керек.</w:t>
      </w:r>
    </w:p>
    <w:p w:rsidR="005D2610" w:rsidRPr="0049763F" w:rsidRDefault="00B37FFD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5D2610" w:rsidRPr="0049763F">
        <w:rPr>
          <w:rFonts w:ascii="Times New Roman" w:hAnsi="Times New Roman" w:cs="Times New Roman"/>
          <w:b/>
          <w:sz w:val="24"/>
          <w:szCs w:val="24"/>
          <w:lang w:val="kk-KZ"/>
        </w:rPr>
        <w:t>. Өткізілетін орны мен уақыты</w:t>
      </w:r>
    </w:p>
    <w:p w:rsidR="005D2610" w:rsidRPr="0049763F" w:rsidRDefault="00AF2E1C" w:rsidP="005D26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өнер колледждері арасындағы жас суретшілердің 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«ART – Самғау - 2021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»  </w:t>
      </w:r>
      <w:r w:rsidR="0085053D" w:rsidRPr="0049763F">
        <w:rPr>
          <w:rFonts w:ascii="Times New Roman" w:hAnsi="Times New Roman" w:cs="Times New Roman"/>
          <w:sz w:val="24"/>
          <w:szCs w:val="24"/>
          <w:lang w:val="kk-KZ"/>
        </w:rPr>
        <w:t>қашықтық фестиваль-байқауы</w:t>
      </w:r>
      <w:r w:rsidR="008078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144A54" w:rsidRPr="0049763F">
        <w:rPr>
          <w:rFonts w:ascii="Times New Roman" w:hAnsi="Times New Roman" w:cs="Times New Roman"/>
          <w:sz w:val="24"/>
          <w:szCs w:val="24"/>
          <w:lang w:val="kk-KZ"/>
        </w:rPr>
        <w:t>-29.</w:t>
      </w:r>
      <w:r w:rsidR="007D1559" w:rsidRPr="0049763F">
        <w:rPr>
          <w:rFonts w:ascii="Times New Roman" w:hAnsi="Times New Roman" w:cs="Times New Roman"/>
          <w:sz w:val="24"/>
          <w:szCs w:val="24"/>
          <w:lang w:val="kk-KZ"/>
        </w:rPr>
        <w:t>04.2021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144A54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аралығында </w:t>
      </w:r>
      <w:r w:rsidR="00232D4F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қашықтықтағы түрде </w:t>
      </w:r>
      <w:r w:rsidR="005D2610" w:rsidRPr="0049763F">
        <w:rPr>
          <w:rFonts w:ascii="Times New Roman" w:hAnsi="Times New Roman" w:cs="Times New Roman"/>
          <w:sz w:val="24"/>
          <w:szCs w:val="24"/>
          <w:lang w:val="kk-KZ"/>
        </w:rPr>
        <w:t>Алматы қаласында өтеді.</w:t>
      </w:r>
      <w:r w:rsidR="009B6C56"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9B6C56" w:rsidRPr="0078337F">
        <w:rPr>
          <w:rFonts w:ascii="Times New Roman" w:hAnsi="Times New Roman" w:cs="Times New Roman"/>
          <w:sz w:val="24"/>
          <w:szCs w:val="24"/>
          <w:lang w:val="kk-KZ"/>
        </w:rPr>
        <w:t xml:space="preserve">ZOOM </w:t>
      </w:r>
      <w:r w:rsidR="009B6C56" w:rsidRPr="0049763F">
        <w:rPr>
          <w:rFonts w:ascii="Times New Roman" w:hAnsi="Times New Roman" w:cs="Times New Roman"/>
          <w:sz w:val="24"/>
          <w:szCs w:val="24"/>
          <w:lang w:val="kk-KZ"/>
        </w:rPr>
        <w:t>платформасы)</w:t>
      </w:r>
    </w:p>
    <w:p w:rsidR="009B6C56" w:rsidRPr="0049763F" w:rsidRDefault="009B6C56" w:rsidP="00913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Ұйымдастырушы: Т.Жүргенов атындағы  Қазақ ұлттық өнер академиясының колледжі, ҚР Мәдениет және Спорт министрлігі, Қазақстандық Ұлттық ЮНЕСКО Клубтар Федерациясы </w:t>
      </w:r>
    </w:p>
    <w:p w:rsidR="009B6C56" w:rsidRPr="0049763F" w:rsidRDefault="009B6C56" w:rsidP="009136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ұйымдастырылған Фестиваль-байқау туралы ақпарат сайтта болады. </w:t>
      </w:r>
      <w:hyperlink r:id="rId11" w:history="1">
        <w:r w:rsidRPr="004976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https://college.kaznai.kz/</w:t>
        </w:r>
      </w:hyperlink>
      <w:r w:rsidRPr="0049763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B6C56" w:rsidRPr="0049763F" w:rsidRDefault="009B6C56" w:rsidP="0091362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Жумахметова Зура Жумахметовна – Т.Жүргенов атындағы Қазақ ұлттық өнер академиясының мектеп-интернат, колледж басшысы</w:t>
      </w:r>
    </w:p>
    <w:p w:rsidR="00D753DE" w:rsidRDefault="009B6C56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sz w:val="24"/>
          <w:szCs w:val="24"/>
          <w:lang w:val="kk-KZ"/>
        </w:rPr>
        <w:t>Координатор: Лиза Алтыбаева моб.т.+7 705 335 77 33 /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what</w:t>
      </w:r>
      <w:r w:rsidR="00EC1E6B">
        <w:rPr>
          <w:rFonts w:ascii="Times New Roman" w:hAnsi="Times New Roman" w:cs="Times New Roman"/>
          <w:sz w:val="24"/>
          <w:szCs w:val="24"/>
          <w:lang w:val="kk-KZ"/>
        </w:rPr>
        <w:t>s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ap</w:t>
      </w:r>
      <w:r w:rsidRPr="00EC1E6B">
        <w:rPr>
          <w:rFonts w:ascii="Times New Roman" w:hAnsi="Times New Roman" w:cs="Times New Roman"/>
          <w:sz w:val="24"/>
          <w:szCs w:val="24"/>
          <w:lang w:val="kk-KZ"/>
        </w:rPr>
        <w:t>p</w:t>
      </w:r>
      <w:r w:rsidRPr="0049763F">
        <w:rPr>
          <w:rFonts w:ascii="Times New Roman" w:hAnsi="Times New Roman" w:cs="Times New Roman"/>
          <w:sz w:val="24"/>
          <w:szCs w:val="24"/>
          <w:lang w:val="kk-KZ"/>
        </w:rPr>
        <w:t xml:space="preserve">/, </w:t>
      </w:r>
      <w:hyperlink r:id="rId12" w:history="1">
        <w:r w:rsidR="00A24DA9" w:rsidRPr="00EC1E6B">
          <w:rPr>
            <w:rStyle w:val="a3"/>
            <w:rFonts w:ascii="Times New Roman" w:hAnsi="Times New Roman" w:cs="Times New Roman"/>
            <w:b/>
            <w:sz w:val="24"/>
            <w:szCs w:val="24"/>
            <w:lang w:val="kk-KZ"/>
          </w:rPr>
          <w:t>e_liza@list.ru</w:t>
        </w:r>
      </w:hyperlink>
    </w:p>
    <w:p w:rsidR="00A24DA9" w:rsidRDefault="001D27DF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Чуки</w:t>
      </w:r>
      <w:r w:rsidR="00A24DA9" w:rsidRPr="00A24DA9">
        <w:rPr>
          <w:rFonts w:ascii="Times New Roman" w:hAnsi="Times New Roman" w:cs="Times New Roman"/>
          <w:sz w:val="24"/>
          <w:szCs w:val="24"/>
        </w:rPr>
        <w:t>таева</w:t>
      </w:r>
      <w:proofErr w:type="spellEnd"/>
      <w:r w:rsidR="00A24DA9" w:rsidRPr="00A24DA9">
        <w:rPr>
          <w:rFonts w:ascii="Times New Roman" w:hAnsi="Times New Roman" w:cs="Times New Roman"/>
          <w:sz w:val="24"/>
          <w:szCs w:val="24"/>
        </w:rPr>
        <w:t xml:space="preserve"> Зарина моб</w:t>
      </w:r>
      <w:r w:rsidR="00A24DA9" w:rsidRPr="00A24DA9">
        <w:rPr>
          <w:rFonts w:ascii="Times New Roman" w:hAnsi="Times New Roman" w:cs="Times New Roman"/>
          <w:sz w:val="24"/>
          <w:szCs w:val="24"/>
          <w:lang w:val="kk-KZ"/>
        </w:rPr>
        <w:t>.т. +  77077062060/</w:t>
      </w:r>
      <w:r w:rsidR="00EC1E6B" w:rsidRPr="0049763F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what</w:t>
      </w:r>
      <w:r w:rsidR="00EC1E6B">
        <w:rPr>
          <w:rFonts w:ascii="Times New Roman" w:hAnsi="Times New Roman" w:cs="Times New Roman"/>
          <w:sz w:val="24"/>
          <w:szCs w:val="24"/>
          <w:lang w:val="kk-KZ"/>
        </w:rPr>
        <w:t>s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app</w:t>
      </w:r>
      <w:r w:rsidR="00EC1E6B" w:rsidRPr="0049763F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:rsidR="00412F08" w:rsidRDefault="00914ECE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Сагындыкова Мөлді</w:t>
      </w:r>
      <w:r w:rsidR="00412F08">
        <w:rPr>
          <w:rFonts w:ascii="Times New Roman" w:hAnsi="Times New Roman" w:cs="Times New Roman"/>
          <w:sz w:val="24"/>
          <w:szCs w:val="24"/>
          <w:lang w:val="kk-KZ"/>
        </w:rPr>
        <w:t>р  +  7707</w:t>
      </w:r>
      <w:r w:rsidR="00EC1E6B">
        <w:rPr>
          <w:rFonts w:ascii="Times New Roman" w:hAnsi="Times New Roman" w:cs="Times New Roman"/>
          <w:sz w:val="24"/>
          <w:szCs w:val="24"/>
          <w:lang w:val="kk-KZ"/>
        </w:rPr>
        <w:t>1623906</w:t>
      </w:r>
      <w:r w:rsidR="00EC1E6B" w:rsidRPr="0049763F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what</w:t>
      </w:r>
      <w:r w:rsidR="00EC1E6B">
        <w:rPr>
          <w:rFonts w:ascii="Times New Roman" w:hAnsi="Times New Roman" w:cs="Times New Roman"/>
          <w:sz w:val="24"/>
          <w:szCs w:val="24"/>
          <w:lang w:val="kk-KZ"/>
        </w:rPr>
        <w:t>s</w:t>
      </w:r>
      <w:r w:rsidR="00EC1E6B" w:rsidRPr="00EC1E6B">
        <w:rPr>
          <w:rFonts w:ascii="Times New Roman" w:hAnsi="Times New Roman" w:cs="Times New Roman"/>
          <w:sz w:val="24"/>
          <w:szCs w:val="24"/>
          <w:lang w:val="kk-KZ"/>
        </w:rPr>
        <w:t>app</w:t>
      </w:r>
      <w:r w:rsidR="00EC1E6B" w:rsidRPr="0049763F"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:rsidR="00412F08" w:rsidRPr="00412F08" w:rsidRDefault="00412F08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913623" w:rsidRPr="00BA542C" w:rsidRDefault="00913623" w:rsidP="009136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17A31" w:rsidRPr="0049763F" w:rsidRDefault="00117A31" w:rsidP="0085053D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  ФЕСТИВАЛІНІҢ</w:t>
      </w:r>
    </w:p>
    <w:p w:rsidR="0049763F" w:rsidRPr="00BA542C" w:rsidRDefault="00117A31" w:rsidP="00BA542C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КОМИТЕТІ</w:t>
      </w:r>
    </w:p>
    <w:p w:rsidR="0049763F" w:rsidRDefault="0049763F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14ECE" w:rsidRDefault="00914ECE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9763F" w:rsidRDefault="0049763F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64E03" w:rsidRDefault="005D2610" w:rsidP="00A97E2A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 1</w:t>
      </w:r>
      <w:r w:rsidR="00194005">
        <w:rPr>
          <w:rFonts w:ascii="Times New Roman" w:hAnsi="Times New Roman" w:cs="Times New Roman"/>
          <w:sz w:val="20"/>
          <w:szCs w:val="20"/>
          <w:lang w:val="kk-KZ"/>
        </w:rPr>
        <w:t>Қосымша</w:t>
      </w:r>
    </w:p>
    <w:p w:rsidR="00264E03" w:rsidRPr="00194005" w:rsidRDefault="00264E03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5D2610" w:rsidRPr="00E86C35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1578" w:rsidRPr="00B3442E" w:rsidRDefault="00371578" w:rsidP="009B6C56">
      <w:pPr>
        <w:spacing w:after="0"/>
        <w:jc w:val="both"/>
        <w:rPr>
          <w:b/>
          <w:noProof/>
          <w:sz w:val="24"/>
          <w:szCs w:val="24"/>
          <w:lang w:val="kk-KZ"/>
        </w:rPr>
      </w:pPr>
      <w:r w:rsidRPr="00B3442E">
        <w:rPr>
          <w:b/>
          <w:noProof/>
          <w:sz w:val="24"/>
          <w:szCs w:val="24"/>
          <w:lang w:val="kk-KZ"/>
        </w:rPr>
        <w:t xml:space="preserve">                                                                       </w:t>
      </w:r>
    </w:p>
    <w:p w:rsidR="005B78FF" w:rsidRPr="00B3442E" w:rsidRDefault="00264E03" w:rsidP="009B6C56">
      <w:pPr>
        <w:spacing w:after="0"/>
        <w:jc w:val="both"/>
        <w:rPr>
          <w:noProof/>
          <w:lang w:val="kk-KZ"/>
        </w:rPr>
      </w:pPr>
      <w:r>
        <w:rPr>
          <w:noProof/>
        </w:rPr>
        <w:drawing>
          <wp:anchor distT="0" distB="0" distL="114300" distR="114300" simplePos="0" relativeHeight="251598336" behindDoc="0" locked="0" layoutInCell="1" allowOverlap="1" wp14:anchorId="3A4E07C3" wp14:editId="5E8C8480">
            <wp:simplePos x="0" y="0"/>
            <wp:positionH relativeFrom="column">
              <wp:posOffset>3357343</wp:posOffset>
            </wp:positionH>
            <wp:positionV relativeFrom="paragraph">
              <wp:posOffset>187960</wp:posOffset>
            </wp:positionV>
            <wp:extent cx="682625" cy="708660"/>
            <wp:effectExtent l="0" t="0" r="0" b="0"/>
            <wp:wrapThrough wrapText="bothSides">
              <wp:wrapPolygon edited="0">
                <wp:start x="0" y="0"/>
                <wp:lineTo x="0" y="19742"/>
                <wp:lineTo x="603" y="20903"/>
                <wp:lineTo x="1206" y="20903"/>
                <wp:lineTo x="17481" y="20903"/>
                <wp:lineTo x="20495" y="20903"/>
                <wp:lineTo x="21098" y="20323"/>
                <wp:lineTo x="21098" y="5226"/>
                <wp:lineTo x="138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FF" w:rsidRPr="00B3442E">
        <w:rPr>
          <w:noProof/>
          <w:lang w:val="kk-KZ"/>
        </w:rPr>
        <w:t xml:space="preserve">  </w:t>
      </w:r>
    </w:p>
    <w:p w:rsidR="005D2610" w:rsidRPr="00B3442E" w:rsidRDefault="00264E03" w:rsidP="009B6C56">
      <w:pPr>
        <w:spacing w:after="0"/>
        <w:jc w:val="both"/>
        <w:rPr>
          <w:noProof/>
          <w:lang w:val="kk-KZ"/>
        </w:rPr>
      </w:pP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</w:t>
      </w:r>
      <w:r w:rsidR="005B78FF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</w:t>
      </w:r>
      <w:r w:rsidR="005B78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300A514" wp14:editId="6AC9BDE4">
            <wp:extent cx="919535" cy="1162050"/>
            <wp:effectExtent l="0" t="0" r="0" b="0"/>
            <wp:docPr id="11" name="Рисунок 11" descr="C:\Users\Admin\Desktop\ЛОГО2020\с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2020\с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9" cy="116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8FF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A97E2A">
        <w:rPr>
          <w:b/>
          <w:noProof/>
          <w:sz w:val="24"/>
          <w:szCs w:val="24"/>
        </w:rPr>
        <w:drawing>
          <wp:anchor distT="0" distB="0" distL="114300" distR="114300" simplePos="0" relativeHeight="251764224" behindDoc="0" locked="0" layoutInCell="1" allowOverlap="1" wp14:anchorId="21A1EB41" wp14:editId="5BCACF7D">
            <wp:simplePos x="0" y="0"/>
            <wp:positionH relativeFrom="margin">
              <wp:posOffset>2481580</wp:posOffset>
            </wp:positionH>
            <wp:positionV relativeFrom="margin">
              <wp:posOffset>1269365</wp:posOffset>
            </wp:positionV>
            <wp:extent cx="829310" cy="8324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9A7BF1B" wp14:editId="535B38FD">
            <wp:extent cx="847725" cy="1266825"/>
            <wp:effectExtent l="0" t="0" r="9525" b="9525"/>
            <wp:docPr id="13" name="Рисунок 13" descr="C:\Users\Admin\Desktop\ЛОГО2020\с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2020\с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78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</w:t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</w:t>
      </w:r>
      <w:r w:rsidR="005B78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5994DD" wp14:editId="14B0D1EE">
            <wp:extent cx="1076325" cy="1228725"/>
            <wp:effectExtent l="0" t="0" r="9525" b="9525"/>
            <wp:docPr id="14" name="Рисунок 14" descr="C:\Users\Admin\Desktop\ЛОГО2020\с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2020\са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69" cy="12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578"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</w:t>
      </w:r>
      <w:r w:rsidRPr="00B3442E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</w:t>
      </w:r>
    </w:p>
    <w:p w:rsidR="00194005" w:rsidRDefault="00194005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3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Халықаралық ө</w:t>
      </w:r>
      <w:r w:rsidR="005D2610" w:rsidRPr="009C32AD">
        <w:rPr>
          <w:rFonts w:ascii="Times New Roman" w:hAnsi="Times New Roman" w:cs="Times New Roman"/>
          <w:b/>
          <w:sz w:val="24"/>
          <w:szCs w:val="24"/>
          <w:lang w:val="kk-KZ"/>
        </w:rPr>
        <w:t>нер колледждері ара</w:t>
      </w:r>
      <w:r w:rsidR="00B32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сындағы жас суретшілердің   </w:t>
      </w:r>
    </w:p>
    <w:p w:rsidR="005D2610" w:rsidRDefault="00B32898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</w:t>
      </w:r>
      <w:r w:rsidRPr="00B32898">
        <w:rPr>
          <w:rFonts w:ascii="Times New Roman" w:hAnsi="Times New Roman" w:cs="Times New Roman"/>
          <w:b/>
          <w:sz w:val="24"/>
          <w:szCs w:val="24"/>
          <w:lang w:val="kk-KZ"/>
        </w:rPr>
        <w:t>RT</w:t>
      </w:r>
      <w:r w:rsidR="009019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Самғау </w:t>
      </w:r>
      <w:r w:rsidR="0091362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9019D7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9B6C5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D2610" w:rsidRPr="009C3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5D2610" w:rsidRDefault="009019D7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қашықтық </w:t>
      </w:r>
      <w:r w:rsidR="00B32898">
        <w:rPr>
          <w:rFonts w:ascii="Times New Roman" w:hAnsi="Times New Roman" w:cs="Times New Roman"/>
          <w:b/>
          <w:sz w:val="24"/>
          <w:szCs w:val="24"/>
          <w:lang w:val="kk-KZ"/>
        </w:rPr>
        <w:t>фестиваль-байқауына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қатысуға арналған </w:t>
      </w:r>
    </w:p>
    <w:p w:rsidR="005D2610" w:rsidRPr="00E86C35" w:rsidRDefault="005D2610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017EF1" w:rsidRDefault="005D2610" w:rsidP="009B6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5D2610" w:rsidRPr="00393469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Ұйым___________________________________________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5D2610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Толық мекен-жайы (қала мен пошта индексі)________________________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</w:p>
    <w:p w:rsidR="005D2610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5D2610" w:rsidRPr="00E86C35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Телефон______________________________________________________________________</w:t>
      </w:r>
    </w:p>
    <w:p w:rsidR="005D2610" w:rsidRPr="00E86C35" w:rsidRDefault="005D2610" w:rsidP="009B6C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Эл.почта____________________________________________________________________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>_</w:t>
      </w:r>
    </w:p>
    <w:p w:rsidR="005D2610" w:rsidRPr="009019D7" w:rsidRDefault="005D2610" w:rsidP="009B6C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Қатысушы туралы қысқаша мәлімет</w:t>
      </w:r>
      <w:r w:rsidR="009019D7">
        <w:rPr>
          <w:rFonts w:ascii="Times New Roman" w:hAnsi="Times New Roman" w:cs="Times New Roman"/>
          <w:sz w:val="24"/>
          <w:szCs w:val="24"/>
          <w:lang w:val="kk-KZ"/>
        </w:rPr>
        <w:t xml:space="preserve">: студенттің аты-жөні, мамандығы, курсы, 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 xml:space="preserve">3,5х4,5 </w:t>
      </w:r>
      <w:r w:rsidR="009019D7">
        <w:rPr>
          <w:rFonts w:ascii="Times New Roman" w:hAnsi="Times New Roman" w:cs="Times New Roman"/>
          <w:sz w:val="24"/>
          <w:szCs w:val="24"/>
          <w:lang w:val="kk-KZ"/>
        </w:rPr>
        <w:t xml:space="preserve">эл.жеке 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>фото</w:t>
      </w:r>
      <w:r w:rsidR="009019D7">
        <w:rPr>
          <w:rFonts w:ascii="Times New Roman" w:hAnsi="Times New Roman" w:cs="Times New Roman"/>
          <w:sz w:val="24"/>
          <w:szCs w:val="24"/>
          <w:lang w:val="kk-KZ"/>
        </w:rPr>
        <w:t>сы, байқауға қатысатын жұмыстың аты, размері, техникасы, жетекшінің аты-жөні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 w:rsidR="00E8492E" w:rsidRPr="009019D7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5D2610" w:rsidRPr="00E86C35" w:rsidRDefault="005D2610" w:rsidP="009B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</w:t>
      </w:r>
    </w:p>
    <w:p w:rsidR="009019D7" w:rsidRDefault="009019D7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Басшы                        Аты-жөні                                          Қолы</w:t>
      </w:r>
    </w:p>
    <w:p w:rsidR="005D2610" w:rsidRPr="00E86C35" w:rsidRDefault="009019D7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М.О.                                     </w:t>
      </w:r>
    </w:p>
    <w:p w:rsidR="005D2610" w:rsidRPr="000A3CE7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u w:val="single"/>
          <w:lang w:val="kk-KZ"/>
        </w:rPr>
        <w:t>Ұйымдастыру комитетінің мекен-жайы:</w:t>
      </w:r>
    </w:p>
    <w:p w:rsidR="005D2610" w:rsidRPr="000A3CE7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Республикасы, Алматы қаласы</w:t>
      </w:r>
    </w:p>
    <w:p w:rsidR="005D2610" w:rsidRDefault="00117A31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Әбіш Кекіл</w:t>
      </w:r>
      <w:r w:rsidR="00A97E2A">
        <w:rPr>
          <w:rFonts w:ascii="Times New Roman" w:hAnsi="Times New Roman" w:cs="Times New Roman"/>
          <w:sz w:val="20"/>
          <w:szCs w:val="20"/>
          <w:lang w:val="kk-KZ"/>
        </w:rPr>
        <w:t>б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айұлы </w:t>
      </w:r>
      <w:r w:rsidR="005D2610"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 көшесі, 133;</w:t>
      </w:r>
    </w:p>
    <w:p w:rsidR="000845DE" w:rsidRPr="00D23DCF" w:rsidRDefault="000845DE" w:rsidP="000845DE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val="kk-KZ"/>
        </w:rPr>
      </w:pPr>
      <w:r w:rsidRPr="00D23DCF">
        <w:rPr>
          <w:rFonts w:ascii="Times New Roman" w:hAnsi="Times New Roman" w:cs="Times New Roman"/>
          <w:color w:val="FF0000"/>
          <w:sz w:val="20"/>
          <w:szCs w:val="20"/>
          <w:lang w:val="kk-KZ"/>
        </w:rPr>
        <w:t>www.college.kaznai.kz</w:t>
      </w:r>
    </w:p>
    <w:p w:rsidR="005D2610" w:rsidRPr="000A3CE7" w:rsidRDefault="005D2610" w:rsidP="000845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>тел/факс +7 727 395-12-48; Ұялы</w:t>
      </w:r>
      <w:r w:rsidR="00117A31">
        <w:rPr>
          <w:rFonts w:ascii="Times New Roman" w:hAnsi="Times New Roman" w:cs="Times New Roman"/>
          <w:sz w:val="20"/>
          <w:szCs w:val="20"/>
          <w:lang w:val="kk-KZ"/>
        </w:rPr>
        <w:t xml:space="preserve"> тел.: </w:t>
      </w:r>
      <w:r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 8-705 335 77 33</w:t>
      </w:r>
    </w:p>
    <w:p w:rsidR="005D2610" w:rsidRPr="00A97E2A" w:rsidRDefault="005D2610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e-mail: </w:t>
      </w:r>
      <w:hyperlink r:id="rId14" w:history="1">
        <w:r w:rsidR="00A97E2A" w:rsidRPr="00A97E2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kk-KZ"/>
          </w:rPr>
          <w:t>art-samgau@mail.ru</w:t>
        </w:r>
      </w:hyperlink>
      <w:r w:rsidRPr="00A97E2A">
        <w:rPr>
          <w:rFonts w:ascii="Times New Roman" w:hAnsi="Times New Roman" w:cs="Times New Roman"/>
          <w:b/>
          <w:sz w:val="20"/>
          <w:szCs w:val="20"/>
          <w:lang w:val="kk-KZ"/>
        </w:rPr>
        <w:t>;</w:t>
      </w:r>
      <w:r w:rsidR="00A97E2A" w:rsidRPr="00A97E2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hyperlink r:id="rId15" w:history="1">
        <w:r w:rsidR="0049763F" w:rsidRPr="00A97E2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kk-KZ"/>
          </w:rPr>
          <w:t>e_liza@list.ru</w:t>
        </w:r>
      </w:hyperlink>
    </w:p>
    <w:p w:rsidR="0049763F" w:rsidRPr="00A97E2A" w:rsidRDefault="0049763F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3F" w:rsidRDefault="0049763F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3F" w:rsidRPr="00E86C35" w:rsidRDefault="0049763F" w:rsidP="00441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49763F" w:rsidRPr="00E86C35" w:rsidRDefault="0049763F" w:rsidP="00497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</w:p>
    <w:p w:rsidR="00441100" w:rsidRDefault="0049763F" w:rsidP="00441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441100" w:rsidRDefault="00441100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1578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2720" behindDoc="0" locked="0" layoutInCell="1" allowOverlap="1">
            <wp:simplePos x="0" y="0"/>
            <wp:positionH relativeFrom="margin">
              <wp:posOffset>1321743</wp:posOffset>
            </wp:positionH>
            <wp:positionV relativeFrom="margin">
              <wp:posOffset>867349</wp:posOffset>
            </wp:positionV>
            <wp:extent cx="847725" cy="1266825"/>
            <wp:effectExtent l="0" t="0" r="0" b="0"/>
            <wp:wrapSquare wrapText="bothSides"/>
            <wp:docPr id="19" name="Рисунок 19" descr="C:\Users\Admin\Desktop\ЛОГО2020\с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2020\с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E03">
        <w:rPr>
          <w:b/>
          <w:noProof/>
          <w:sz w:val="24"/>
          <w:szCs w:val="24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margin">
              <wp:posOffset>2419985</wp:posOffset>
            </wp:positionH>
            <wp:positionV relativeFrom="margin">
              <wp:posOffset>885825</wp:posOffset>
            </wp:positionV>
            <wp:extent cx="867410" cy="895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578" w:rsidRPr="007D61CF">
        <w:rPr>
          <w:b/>
          <w:noProof/>
          <w:sz w:val="24"/>
          <w:szCs w:val="24"/>
          <w:lang w:val="kk-KZ"/>
        </w:rPr>
        <w:t xml:space="preserve">                                                                         </w:t>
      </w:r>
    </w:p>
    <w:p w:rsidR="00371578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margin">
              <wp:posOffset>4339481</wp:posOffset>
            </wp:positionH>
            <wp:positionV relativeFrom="margin">
              <wp:posOffset>966450</wp:posOffset>
            </wp:positionV>
            <wp:extent cx="1076325" cy="1228725"/>
            <wp:effectExtent l="0" t="0" r="0" b="0"/>
            <wp:wrapSquare wrapText="bothSides"/>
            <wp:docPr id="21" name="Рисунок 21" descr="C:\Users\Admin\Desktop\ЛОГО2020\с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2020\са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margin">
              <wp:posOffset>209530</wp:posOffset>
            </wp:positionH>
            <wp:positionV relativeFrom="margin">
              <wp:posOffset>995599</wp:posOffset>
            </wp:positionV>
            <wp:extent cx="919480" cy="1162050"/>
            <wp:effectExtent l="0" t="0" r="0" b="0"/>
            <wp:wrapSquare wrapText="bothSides"/>
            <wp:docPr id="17" name="Рисунок 17" descr="C:\Users\Admin\Desktop\ЛОГО2020\с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2020\са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4" behindDoc="0" locked="0" layoutInCell="1" allowOverlap="1" wp14:anchorId="28BD7B86" wp14:editId="083896B4">
            <wp:simplePos x="0" y="0"/>
            <wp:positionH relativeFrom="column">
              <wp:posOffset>3505944</wp:posOffset>
            </wp:positionH>
            <wp:positionV relativeFrom="paragraph">
              <wp:posOffset>3503</wp:posOffset>
            </wp:positionV>
            <wp:extent cx="682625" cy="708660"/>
            <wp:effectExtent l="0" t="0" r="0" b="0"/>
            <wp:wrapThrough wrapText="bothSides">
              <wp:wrapPolygon edited="0">
                <wp:start x="0" y="0"/>
                <wp:lineTo x="0" y="19742"/>
                <wp:lineTo x="603" y="20903"/>
                <wp:lineTo x="1206" y="20903"/>
                <wp:lineTo x="17481" y="20903"/>
                <wp:lineTo x="20495" y="20903"/>
                <wp:lineTo x="21098" y="20323"/>
                <wp:lineTo x="21098" y="5226"/>
                <wp:lineTo x="1386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03" w:rsidRPr="007D61C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                             </w:t>
      </w:r>
    </w:p>
    <w:p w:rsidR="00371578" w:rsidRPr="00E86C35" w:rsidRDefault="00371578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71578" w:rsidRDefault="00441100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   </w:t>
      </w:r>
    </w:p>
    <w:p w:rsidR="007D61CF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61CF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61CF" w:rsidRPr="00E86C35" w:rsidRDefault="007D61CF" w:rsidP="00497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763F" w:rsidRPr="0049763F" w:rsidRDefault="0049763F" w:rsidP="00497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V Халықаралық өнер колледждері арасындағы жас суретшілердің   </w:t>
      </w:r>
    </w:p>
    <w:p w:rsidR="0049763F" w:rsidRPr="0049763F" w:rsidRDefault="0049763F" w:rsidP="00497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«АRT – Самғау </w:t>
      </w:r>
      <w:r w:rsidR="005134A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2021» </w:t>
      </w:r>
    </w:p>
    <w:p w:rsidR="0049763F" w:rsidRPr="0049763F" w:rsidRDefault="0049763F" w:rsidP="00497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қашықтық фестиваль-байқауына қатысуға арналған </w:t>
      </w:r>
    </w:p>
    <w:p w:rsidR="0049763F" w:rsidRPr="0049763F" w:rsidRDefault="0049763F" w:rsidP="004976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</w:p>
    <w:p w:rsidR="0049763F" w:rsidRPr="00C33427" w:rsidRDefault="0049763F" w:rsidP="00C3342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337F">
        <w:rPr>
          <w:rFonts w:ascii="Times New Roman" w:hAnsi="Times New Roman" w:cs="Times New Roman"/>
          <w:sz w:val="28"/>
          <w:szCs w:val="28"/>
          <w:lang w:val="kk-KZ"/>
        </w:rPr>
        <w:t xml:space="preserve">27-29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 w:rsidRPr="0078337F">
        <w:rPr>
          <w:rFonts w:ascii="Times New Roman" w:hAnsi="Times New Roman" w:cs="Times New Roman"/>
          <w:sz w:val="28"/>
          <w:szCs w:val="28"/>
          <w:lang w:val="kk-KZ"/>
        </w:rPr>
        <w:t xml:space="preserve"> 2021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833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9763F" w:rsidRPr="00251046" w:rsidRDefault="0049763F" w:rsidP="004976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  <w:t>ZOOM платформасы</w:t>
      </w:r>
    </w:p>
    <w:p w:rsidR="0049763F" w:rsidRPr="00251046" w:rsidRDefault="0049763F" w:rsidP="0049763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 күн.27.04.2021 ж.</w:t>
      </w:r>
    </w:p>
    <w:p w:rsidR="0049763F" w:rsidRPr="00251046" w:rsidRDefault="0049763F" w:rsidP="0049763F">
      <w:pPr>
        <w:rPr>
          <w:rFonts w:ascii="Times New Roman" w:hAnsi="Times New Roman" w:cs="Times New Roman"/>
          <w:sz w:val="28"/>
          <w:szCs w:val="28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11:00 – 12:00.  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Фестиваль-байқаудың салтанатты ашылуы. </w:t>
      </w:r>
    </w:p>
    <w:p w:rsidR="0049763F" w:rsidRPr="00251046" w:rsidRDefault="0049763F" w:rsidP="0049763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 күн. 28.04.2021 ж.</w:t>
      </w:r>
    </w:p>
    <w:p w:rsidR="0049763F" w:rsidRPr="0049763F" w:rsidRDefault="0049763F" w:rsidP="004976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14:00 - 15:00. 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Дөңгелек үстел.</w:t>
      </w:r>
    </w:p>
    <w:p w:rsidR="0049763F" w:rsidRPr="0049763F" w:rsidRDefault="0049763F" w:rsidP="004976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>15:30 -16:30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>Шеберлік сыныптар.</w:t>
      </w:r>
    </w:p>
    <w:p w:rsidR="0049763F" w:rsidRPr="00251046" w:rsidRDefault="0049763F" w:rsidP="0049763F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510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 күн. 29.04.2021 ж.</w:t>
      </w:r>
    </w:p>
    <w:p w:rsidR="00E068F9" w:rsidRDefault="0049763F" w:rsidP="004976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976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14:00 - 15:30. Онлайн. </w:t>
      </w:r>
      <w:r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Фестиваль-байқаудың салтанатты жабылуы. </w:t>
      </w:r>
      <w:r w:rsidR="00E068F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9763F" w:rsidRDefault="00E068F9" w:rsidP="004976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="0049763F" w:rsidRPr="0049763F">
        <w:rPr>
          <w:rFonts w:ascii="Times New Roman" w:hAnsi="Times New Roman" w:cs="Times New Roman"/>
          <w:sz w:val="28"/>
          <w:szCs w:val="28"/>
          <w:lang w:val="kk-KZ"/>
        </w:rPr>
        <w:t xml:space="preserve">Жеңімпаз жұмыстардың </w:t>
      </w:r>
      <w:r w:rsidR="0049763F" w:rsidRPr="0049763F">
        <w:rPr>
          <w:rFonts w:ascii="Times New Roman" w:hAnsi="Times New Roman" w:cs="Times New Roman"/>
          <w:b/>
          <w:bCs/>
          <w:sz w:val="28"/>
          <w:szCs w:val="28"/>
          <w:lang w:val="kk-KZ"/>
        </w:rPr>
        <w:t>онлайн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9763F" w:rsidRPr="0049763F">
        <w:rPr>
          <w:rFonts w:ascii="Times New Roman" w:hAnsi="Times New Roman" w:cs="Times New Roman"/>
          <w:sz w:val="28"/>
          <w:szCs w:val="28"/>
          <w:lang w:val="kk-KZ"/>
        </w:rPr>
        <w:t>көрмесі.</w:t>
      </w:r>
    </w:p>
    <w:p w:rsidR="003B2F66" w:rsidRPr="0049763F" w:rsidRDefault="003B2F66" w:rsidP="004976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427" w:rsidRPr="0049763F" w:rsidRDefault="00C33427" w:rsidP="00C33427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ҚАШЫҚТЫҚ  ФЕСТИВАЛІНІҢ</w:t>
      </w:r>
    </w:p>
    <w:p w:rsidR="0049763F" w:rsidRPr="00117A31" w:rsidRDefault="00C33427" w:rsidP="00C33427">
      <w:pPr>
        <w:pStyle w:val="a4"/>
        <w:spacing w:line="240" w:lineRule="auto"/>
        <w:ind w:left="50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763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КОМИТЕТІ</w:t>
      </w:r>
    </w:p>
    <w:sectPr w:rsidR="0049763F" w:rsidRPr="00117A31" w:rsidSect="00D016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4A9"/>
    <w:multiLevelType w:val="hybridMultilevel"/>
    <w:tmpl w:val="F2FE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617"/>
    <w:multiLevelType w:val="hybridMultilevel"/>
    <w:tmpl w:val="FB8028BC"/>
    <w:lvl w:ilvl="0" w:tplc="6A0240B0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05168BA"/>
    <w:multiLevelType w:val="hybridMultilevel"/>
    <w:tmpl w:val="7ABE6968"/>
    <w:lvl w:ilvl="0" w:tplc="7A3E133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D408BC"/>
    <w:multiLevelType w:val="hybridMultilevel"/>
    <w:tmpl w:val="D958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03B91"/>
    <w:multiLevelType w:val="hybridMultilevel"/>
    <w:tmpl w:val="803292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B01F62"/>
    <w:multiLevelType w:val="hybridMultilevel"/>
    <w:tmpl w:val="342A977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DB6FC7"/>
    <w:multiLevelType w:val="hybridMultilevel"/>
    <w:tmpl w:val="1004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3435"/>
    <w:multiLevelType w:val="hybridMultilevel"/>
    <w:tmpl w:val="5216AE3A"/>
    <w:lvl w:ilvl="0" w:tplc="63507B50">
      <w:start w:val="1"/>
      <w:numFmt w:val="decimal"/>
      <w:lvlText w:val="%1."/>
      <w:lvlJc w:val="left"/>
      <w:pPr>
        <w:ind w:left="12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40EA4"/>
    <w:multiLevelType w:val="hybridMultilevel"/>
    <w:tmpl w:val="6652CBF8"/>
    <w:lvl w:ilvl="0" w:tplc="4BB82DA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56C07EF"/>
    <w:multiLevelType w:val="hybridMultilevel"/>
    <w:tmpl w:val="60565C88"/>
    <w:lvl w:ilvl="0" w:tplc="AC0A833E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D83"/>
    <w:rsid w:val="00004D7A"/>
    <w:rsid w:val="000153FD"/>
    <w:rsid w:val="00017EF1"/>
    <w:rsid w:val="00024285"/>
    <w:rsid w:val="00025688"/>
    <w:rsid w:val="000323A4"/>
    <w:rsid w:val="000845DE"/>
    <w:rsid w:val="0011445F"/>
    <w:rsid w:val="00117A31"/>
    <w:rsid w:val="0012010B"/>
    <w:rsid w:val="0012766F"/>
    <w:rsid w:val="00144A54"/>
    <w:rsid w:val="00194005"/>
    <w:rsid w:val="001A1392"/>
    <w:rsid w:val="001A6DD8"/>
    <w:rsid w:val="001C2A5F"/>
    <w:rsid w:val="001C570A"/>
    <w:rsid w:val="001D27DF"/>
    <w:rsid w:val="001D5D42"/>
    <w:rsid w:val="00215269"/>
    <w:rsid w:val="00217BE4"/>
    <w:rsid w:val="00225ACB"/>
    <w:rsid w:val="00232D4F"/>
    <w:rsid w:val="00233BFE"/>
    <w:rsid w:val="00251046"/>
    <w:rsid w:val="00252A69"/>
    <w:rsid w:val="00254967"/>
    <w:rsid w:val="00264E03"/>
    <w:rsid w:val="002A7297"/>
    <w:rsid w:val="002D7EC6"/>
    <w:rsid w:val="002F0BBC"/>
    <w:rsid w:val="002F6E91"/>
    <w:rsid w:val="00347987"/>
    <w:rsid w:val="0036260A"/>
    <w:rsid w:val="00371578"/>
    <w:rsid w:val="003B2F66"/>
    <w:rsid w:val="003E25D4"/>
    <w:rsid w:val="00403D84"/>
    <w:rsid w:val="00412F08"/>
    <w:rsid w:val="00420CD4"/>
    <w:rsid w:val="00441100"/>
    <w:rsid w:val="004846D9"/>
    <w:rsid w:val="0048749A"/>
    <w:rsid w:val="0049763F"/>
    <w:rsid w:val="004F30C1"/>
    <w:rsid w:val="005134AD"/>
    <w:rsid w:val="00525484"/>
    <w:rsid w:val="005408E0"/>
    <w:rsid w:val="00551635"/>
    <w:rsid w:val="005655CB"/>
    <w:rsid w:val="00571AC4"/>
    <w:rsid w:val="005B78FF"/>
    <w:rsid w:val="005D0B11"/>
    <w:rsid w:val="005D2610"/>
    <w:rsid w:val="005D53E1"/>
    <w:rsid w:val="005D6E76"/>
    <w:rsid w:val="006067B0"/>
    <w:rsid w:val="00663AE8"/>
    <w:rsid w:val="0067071E"/>
    <w:rsid w:val="006808C8"/>
    <w:rsid w:val="006B4D3E"/>
    <w:rsid w:val="007222B5"/>
    <w:rsid w:val="00726905"/>
    <w:rsid w:val="00773508"/>
    <w:rsid w:val="0078337F"/>
    <w:rsid w:val="007D1559"/>
    <w:rsid w:val="007D61CF"/>
    <w:rsid w:val="007F6D81"/>
    <w:rsid w:val="00803E79"/>
    <w:rsid w:val="008078D4"/>
    <w:rsid w:val="0081651E"/>
    <w:rsid w:val="00825E8F"/>
    <w:rsid w:val="008431C4"/>
    <w:rsid w:val="00847F36"/>
    <w:rsid w:val="0085053D"/>
    <w:rsid w:val="00854D16"/>
    <w:rsid w:val="008633F5"/>
    <w:rsid w:val="0087588B"/>
    <w:rsid w:val="008C4558"/>
    <w:rsid w:val="008D2361"/>
    <w:rsid w:val="009019D7"/>
    <w:rsid w:val="009114A6"/>
    <w:rsid w:val="00913623"/>
    <w:rsid w:val="00914ECE"/>
    <w:rsid w:val="00916CB3"/>
    <w:rsid w:val="009514EA"/>
    <w:rsid w:val="00975F1D"/>
    <w:rsid w:val="00997FCB"/>
    <w:rsid w:val="009B6C56"/>
    <w:rsid w:val="009C33C3"/>
    <w:rsid w:val="009E541D"/>
    <w:rsid w:val="00A24DA9"/>
    <w:rsid w:val="00A5622B"/>
    <w:rsid w:val="00A61008"/>
    <w:rsid w:val="00A77E62"/>
    <w:rsid w:val="00A97E2A"/>
    <w:rsid w:val="00AF2E1C"/>
    <w:rsid w:val="00B12AF1"/>
    <w:rsid w:val="00B24F85"/>
    <w:rsid w:val="00B32898"/>
    <w:rsid w:val="00B3442E"/>
    <w:rsid w:val="00B37FFD"/>
    <w:rsid w:val="00B45C23"/>
    <w:rsid w:val="00BA3A65"/>
    <w:rsid w:val="00BA4249"/>
    <w:rsid w:val="00BA542C"/>
    <w:rsid w:val="00BD75AE"/>
    <w:rsid w:val="00BE6D8C"/>
    <w:rsid w:val="00BF7A88"/>
    <w:rsid w:val="00C33427"/>
    <w:rsid w:val="00C66728"/>
    <w:rsid w:val="00C8558D"/>
    <w:rsid w:val="00CC1A8B"/>
    <w:rsid w:val="00CC6603"/>
    <w:rsid w:val="00D01607"/>
    <w:rsid w:val="00D23DCF"/>
    <w:rsid w:val="00D31377"/>
    <w:rsid w:val="00D60095"/>
    <w:rsid w:val="00D67D90"/>
    <w:rsid w:val="00D753DE"/>
    <w:rsid w:val="00DA179F"/>
    <w:rsid w:val="00DA7619"/>
    <w:rsid w:val="00DC4F28"/>
    <w:rsid w:val="00DD0D83"/>
    <w:rsid w:val="00E068F9"/>
    <w:rsid w:val="00E8492E"/>
    <w:rsid w:val="00EC1E6B"/>
    <w:rsid w:val="00EC7D26"/>
    <w:rsid w:val="00F05700"/>
    <w:rsid w:val="00F2752A"/>
    <w:rsid w:val="00FB2CB7"/>
    <w:rsid w:val="00FB77EF"/>
    <w:rsid w:val="00F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7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EC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3F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D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976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_liza@li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llege.kaznai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_liza@list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rt-samg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2021-02-02T10:48:00Z</cp:lastPrinted>
  <dcterms:created xsi:type="dcterms:W3CDTF">2019-01-25T04:29:00Z</dcterms:created>
  <dcterms:modified xsi:type="dcterms:W3CDTF">2021-02-10T07:52:00Z</dcterms:modified>
</cp:coreProperties>
</file>